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B056" w14:textId="77777777" w:rsidR="003A6D32" w:rsidRPr="003A6D32" w:rsidRDefault="003A6D32" w:rsidP="00A80FB0">
      <w:pPr>
        <w:spacing w:before="100" w:beforeAutospacing="1" w:after="100" w:afterAutospacing="1" w:line="360" w:lineRule="auto"/>
        <w:jc w:val="center"/>
        <w:rPr>
          <w:b/>
        </w:rPr>
      </w:pPr>
      <w:bookmarkStart w:id="0" w:name="_GoBack"/>
      <w:r>
        <w:rPr>
          <w:b/>
        </w:rPr>
        <w:t xml:space="preserve">Dekolt </w:t>
      </w:r>
      <w:r w:rsidRPr="003A6D32">
        <w:rPr>
          <w:b/>
        </w:rPr>
        <w:t>zdradza nasz wiek. Jak poprawić jego wygląd?</w:t>
      </w:r>
    </w:p>
    <w:bookmarkEnd w:id="0"/>
    <w:p w14:paraId="69E2B057" w14:textId="715DBE69" w:rsidR="003A6D32" w:rsidRPr="00B476A9" w:rsidRDefault="003A6D32" w:rsidP="00071C14">
      <w:pPr>
        <w:spacing w:before="100" w:beforeAutospacing="1" w:after="100" w:afterAutospacing="1" w:line="360" w:lineRule="auto"/>
        <w:jc w:val="center"/>
        <w:rPr>
          <w:i/>
          <w:iCs/>
        </w:rPr>
      </w:pPr>
      <w:r w:rsidRPr="00B476A9">
        <w:rPr>
          <w:i/>
          <w:iCs/>
        </w:rPr>
        <w:t xml:space="preserve">Czy na swoim dekolcie </w:t>
      </w:r>
      <w:r w:rsidR="001E2E2A" w:rsidRPr="00B476A9">
        <w:rPr>
          <w:i/>
          <w:iCs/>
        </w:rPr>
        <w:t>zauwa</w:t>
      </w:r>
      <w:r w:rsidR="001E2E2A" w:rsidRPr="00B476A9">
        <w:rPr>
          <w:rFonts w:ascii="Calibri" w:hAnsi="Calibri" w:cs="Calibri"/>
          <w:i/>
          <w:iCs/>
        </w:rPr>
        <w:t>ż</w:t>
      </w:r>
      <w:r w:rsidR="001E2E2A" w:rsidRPr="00B476A9">
        <w:rPr>
          <w:i/>
          <w:iCs/>
        </w:rPr>
        <w:t xml:space="preserve">asz już </w:t>
      </w:r>
      <w:r w:rsidRPr="00B476A9">
        <w:rPr>
          <w:i/>
          <w:iCs/>
        </w:rPr>
        <w:t>charakterystyczne zmiany</w:t>
      </w:r>
      <w:r w:rsidR="001E2E2A" w:rsidRPr="00B476A9">
        <w:rPr>
          <w:i/>
          <w:iCs/>
        </w:rPr>
        <w:t>,</w:t>
      </w:r>
      <w:r w:rsidRPr="00B476A9">
        <w:rPr>
          <w:i/>
          <w:iCs/>
        </w:rPr>
        <w:t xml:space="preserve"> takie jak wiotkość skóry, przebarwienia i zaczerwienienie lub pionowe zmarszczki? Niestety</w:t>
      </w:r>
      <w:r w:rsidR="00BE29F6">
        <w:rPr>
          <w:i/>
          <w:iCs/>
        </w:rPr>
        <w:t>,</w:t>
      </w:r>
      <w:r w:rsidRPr="00B476A9">
        <w:rPr>
          <w:i/>
          <w:iCs/>
        </w:rPr>
        <w:t xml:space="preserve"> podobnie jak reszta ciała</w:t>
      </w:r>
      <w:r w:rsidR="00BE29F6">
        <w:rPr>
          <w:i/>
          <w:iCs/>
        </w:rPr>
        <w:t>,</w:t>
      </w:r>
      <w:r w:rsidRPr="00B476A9">
        <w:rPr>
          <w:i/>
          <w:iCs/>
        </w:rPr>
        <w:t xml:space="preserve"> </w:t>
      </w:r>
      <w:r w:rsidR="00BE29F6" w:rsidRPr="00B476A9">
        <w:rPr>
          <w:i/>
          <w:iCs/>
        </w:rPr>
        <w:t xml:space="preserve">dekolt </w:t>
      </w:r>
      <w:r w:rsidR="00BE29F6">
        <w:rPr>
          <w:i/>
          <w:iCs/>
        </w:rPr>
        <w:t>również</w:t>
      </w:r>
      <w:r w:rsidRPr="00B476A9">
        <w:rPr>
          <w:i/>
          <w:iCs/>
        </w:rPr>
        <w:t xml:space="preserve"> się starzeje. Co więcej</w:t>
      </w:r>
      <w:r w:rsidR="00071B3C">
        <w:rPr>
          <w:i/>
          <w:iCs/>
        </w:rPr>
        <w:t>,</w:t>
      </w:r>
      <w:r w:rsidRPr="00B476A9">
        <w:rPr>
          <w:i/>
          <w:iCs/>
        </w:rPr>
        <w:t xml:space="preserve"> jest na trzecim miejscu pod względem najczęściej odmładzanych części ciała </w:t>
      </w:r>
      <w:r w:rsidR="00071C14">
        <w:rPr>
          <w:i/>
          <w:iCs/>
        </w:rPr>
        <w:t xml:space="preserve">– </w:t>
      </w:r>
      <w:r w:rsidRPr="00B476A9">
        <w:rPr>
          <w:i/>
          <w:iCs/>
        </w:rPr>
        <w:t>zaraz po twarzy i szyi. O tym</w:t>
      </w:r>
      <w:r w:rsidR="00071C14">
        <w:rPr>
          <w:i/>
          <w:iCs/>
        </w:rPr>
        <w:t>,</w:t>
      </w:r>
      <w:r w:rsidRPr="00B476A9">
        <w:rPr>
          <w:i/>
          <w:iCs/>
        </w:rPr>
        <w:t xml:space="preserve"> jak zadbać o dekolt</w:t>
      </w:r>
      <w:r w:rsidR="00071C14">
        <w:rPr>
          <w:i/>
          <w:iCs/>
        </w:rPr>
        <w:t>,</w:t>
      </w:r>
      <w:r w:rsidRPr="00B476A9">
        <w:rPr>
          <w:i/>
          <w:iCs/>
        </w:rPr>
        <w:t xml:space="preserve"> mówi dr Marek Wasiluk – lekarz medycyny estetycznej, założyciel warszawskiej kliniki </w:t>
      </w:r>
      <w:proofErr w:type="spellStart"/>
      <w:r w:rsidRPr="00B476A9">
        <w:rPr>
          <w:i/>
          <w:iCs/>
        </w:rPr>
        <w:t>L’experta</w:t>
      </w:r>
      <w:proofErr w:type="spellEnd"/>
      <w:r w:rsidRPr="00B476A9">
        <w:rPr>
          <w:i/>
          <w:iCs/>
        </w:rPr>
        <w:t xml:space="preserve"> oraz autor bloga marekwasiluk.pl</w:t>
      </w:r>
      <w:r w:rsidR="00B476A9">
        <w:rPr>
          <w:i/>
          <w:iCs/>
        </w:rPr>
        <w:t>.</w:t>
      </w:r>
    </w:p>
    <w:p w14:paraId="0C2E94DA" w14:textId="5FE08EF3" w:rsidR="00E8188B" w:rsidRDefault="002F3976" w:rsidP="00A80FB0">
      <w:pPr>
        <w:spacing w:before="100" w:beforeAutospacing="1" w:after="100" w:afterAutospacing="1" w:line="360" w:lineRule="auto"/>
        <w:jc w:val="both"/>
      </w:pPr>
      <w:r>
        <w:t>Dekolt</w:t>
      </w:r>
      <w:r w:rsidR="00AE2E2C">
        <w:t xml:space="preserve"> </w:t>
      </w:r>
      <w:r w:rsidR="00A80FB0">
        <w:t>jest częścią ciała, która często zdradza nasz wiek.</w:t>
      </w:r>
      <w:r w:rsidR="00640DB7">
        <w:t xml:space="preserve"> </w:t>
      </w:r>
      <w:r w:rsidR="00084379">
        <w:t>Związane z nim problemy estetyczne</w:t>
      </w:r>
      <w:r w:rsidR="0043312C">
        <w:t xml:space="preserve"> zazwyczaj dotykają kobiet najpóźniej</w:t>
      </w:r>
      <w:r w:rsidR="004A5B1D">
        <w:t>, co wynika ze specyfiki anatomicznej tego obszaru.</w:t>
      </w:r>
      <w:r w:rsidR="003F651B">
        <w:t xml:space="preserve"> Jednocześnie jest też </w:t>
      </w:r>
      <w:r w:rsidR="00C42E62">
        <w:t xml:space="preserve">mocno eksponowaną częścią ciała, dlatego warto </w:t>
      </w:r>
      <w:r w:rsidR="00B013B0">
        <w:t>pamiętać o tym</w:t>
      </w:r>
      <w:r w:rsidR="00C42E62">
        <w:t xml:space="preserve">, aby </w:t>
      </w:r>
      <w:r w:rsidR="00E03499">
        <w:t xml:space="preserve"> nie przegapić momentu, w którym </w:t>
      </w:r>
      <w:r w:rsidR="00B013B0">
        <w:t>najlepiej już</w:t>
      </w:r>
      <w:r w:rsidR="00E03499">
        <w:t xml:space="preserve"> o niego zadbać.</w:t>
      </w:r>
    </w:p>
    <w:p w14:paraId="1FC90028" w14:textId="18BC1ECB" w:rsidR="0034288F" w:rsidRDefault="00B1600B" w:rsidP="00A80FB0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>Problemy dekoltu</w:t>
      </w:r>
    </w:p>
    <w:p w14:paraId="78C226C7" w14:textId="6F2DD8C7" w:rsidR="00581473" w:rsidRDefault="00E961BE" w:rsidP="00A80FB0">
      <w:pPr>
        <w:spacing w:before="100" w:beforeAutospacing="1" w:after="100" w:afterAutospacing="1" w:line="360" w:lineRule="auto"/>
        <w:jc w:val="both"/>
      </w:pPr>
      <w:r>
        <w:t>Choć skóra na całym ciele starzeje się w tym samym tempie, to d</w:t>
      </w:r>
      <w:r w:rsidR="003853BD">
        <w:t>efekty estetyczne</w:t>
      </w:r>
      <w:r w:rsidR="00FD0E25">
        <w:t xml:space="preserve"> </w:t>
      </w:r>
      <w:r w:rsidR="00FD0E25">
        <w:t>w obszarze dekoltu</w:t>
      </w:r>
      <w:r w:rsidR="003853BD">
        <w:t xml:space="preserve"> </w:t>
      </w:r>
      <w:r w:rsidR="00940FBA">
        <w:t xml:space="preserve">zazwyczaj </w:t>
      </w:r>
      <w:r w:rsidR="003853BD">
        <w:t xml:space="preserve">pojawiają się </w:t>
      </w:r>
      <w:r w:rsidR="00940FBA" w:rsidRPr="00356A10">
        <w:t>nieco później</w:t>
      </w:r>
      <w:r w:rsidR="00940FBA">
        <w:t xml:space="preserve"> niż na innych częściach ciała</w:t>
      </w:r>
      <w:r>
        <w:t xml:space="preserve">. </w:t>
      </w:r>
      <w:r w:rsidR="005339D4">
        <w:t>Ma to związek z budową anatomiczną</w:t>
      </w:r>
      <w:r w:rsidR="00FF0BFC">
        <w:t xml:space="preserve">. Skóra </w:t>
      </w:r>
      <w:r w:rsidR="00FD0E25">
        <w:t>na dekolcie jest</w:t>
      </w:r>
      <w:r w:rsidR="00FF0BFC">
        <w:t xml:space="preserve"> grubsza niż na szyi</w:t>
      </w:r>
      <w:r w:rsidR="00183A75">
        <w:t xml:space="preserve"> czy twarzy</w:t>
      </w:r>
      <w:r w:rsidR="00FF0BFC">
        <w:t xml:space="preserve">, </w:t>
      </w:r>
      <w:r w:rsidR="00820099">
        <w:t>podbudowa w postaci kości żeber i obojczyków jest bardzo mocna</w:t>
      </w:r>
      <w:r w:rsidR="001C127E">
        <w:t xml:space="preserve">, nie ma też zbyt wielu mięśni. </w:t>
      </w:r>
      <w:r w:rsidR="001B4160">
        <w:t>Okolicy tej nie dotyczą</w:t>
      </w:r>
      <w:r w:rsidR="003D25E4">
        <w:t xml:space="preserve"> czynniki</w:t>
      </w:r>
      <w:r w:rsidR="00EA3127">
        <w:t xml:space="preserve"> dodatkowo przyspieszające starzenie</w:t>
      </w:r>
      <w:r w:rsidR="001F2A10">
        <w:t>, jak choćby zmiany wag</w:t>
      </w:r>
      <w:r w:rsidR="00FD0E25">
        <w:t xml:space="preserve">i, ponieważ </w:t>
      </w:r>
      <w:proofErr w:type="spellStart"/>
      <w:r w:rsidR="00FD0E25">
        <w:t>iIlość</w:t>
      </w:r>
      <w:proofErr w:type="spellEnd"/>
      <w:r w:rsidR="005532B1">
        <w:t xml:space="preserve"> tkanki tłuszczowej</w:t>
      </w:r>
      <w:r w:rsidR="007B78B0">
        <w:t xml:space="preserve"> jest tu </w:t>
      </w:r>
      <w:r w:rsidR="00FD0E25">
        <w:t xml:space="preserve">zawsze </w:t>
      </w:r>
      <w:r w:rsidR="007B78B0">
        <w:t>stosunkowo mała.</w:t>
      </w:r>
    </w:p>
    <w:p w14:paraId="40833826" w14:textId="77777777" w:rsidR="00FD0E25" w:rsidRDefault="00B91422" w:rsidP="00A80FB0">
      <w:pPr>
        <w:spacing w:before="100" w:beforeAutospacing="1" w:after="100" w:afterAutospacing="1" w:line="360" w:lineRule="auto"/>
        <w:jc w:val="both"/>
      </w:pPr>
      <w:r>
        <w:t>Z</w:t>
      </w:r>
      <w:r w:rsidR="00C65124">
        <w:t>abiegi przeciwstarzeniowe dla tego obszaru</w:t>
      </w:r>
      <w:r w:rsidR="00FD0E25">
        <w:t xml:space="preserve"> ciała</w:t>
      </w:r>
      <w:r w:rsidR="00C65124">
        <w:t xml:space="preserve"> są dedykowane kobietom </w:t>
      </w:r>
      <w:r w:rsidR="00BF4DA5">
        <w:t xml:space="preserve">w wieku 40+, zwłaszcza </w:t>
      </w:r>
      <w:r w:rsidR="008F519C">
        <w:t>tym z relatywnie dużym biustem.</w:t>
      </w:r>
      <w:r w:rsidR="00A13B06">
        <w:t xml:space="preserve"> W przypadku kobiet z mniejszymi biustami</w:t>
      </w:r>
      <w:r w:rsidR="003733EE">
        <w:t>, granica ta przesuwa się do 45-50 roku życia.</w:t>
      </w:r>
      <w:r w:rsidR="00B828C2">
        <w:t xml:space="preserve"> </w:t>
      </w:r>
    </w:p>
    <w:p w14:paraId="3030260D" w14:textId="42526040" w:rsidR="00B85BA3" w:rsidRDefault="00DA76CC" w:rsidP="00A80FB0">
      <w:pPr>
        <w:spacing w:before="100" w:beforeAutospacing="1" w:after="100" w:afterAutospacing="1" w:line="360" w:lineRule="auto"/>
        <w:jc w:val="both"/>
      </w:pPr>
      <w:r>
        <w:t xml:space="preserve">Typowymi objawami starzenia się skóry dekoltu </w:t>
      </w:r>
      <w:r w:rsidR="0002098D">
        <w:t>są pojawiające się wraz z wiekiem problemy, takie jak wiotkość</w:t>
      </w:r>
      <w:r w:rsidR="00FD0E25">
        <w:t xml:space="preserve"> skóry</w:t>
      </w:r>
      <w:r w:rsidR="0002098D">
        <w:t xml:space="preserve">, przebarwienia </w:t>
      </w:r>
      <w:r w:rsidR="00D92B7D">
        <w:t>(będące efektem częstych ekspozycji na słońce), zaczerwienienia starcze czy</w:t>
      </w:r>
      <w:r w:rsidR="00FD0E25">
        <w:t xml:space="preserve"> pionowe</w:t>
      </w:r>
      <w:r w:rsidR="00D92B7D">
        <w:t xml:space="preserve"> zmarszczki</w:t>
      </w:r>
      <w:r w:rsidR="00FD0E25">
        <w:t xml:space="preserve"> – widoczne zwłaszcza</w:t>
      </w:r>
      <w:r w:rsidR="00D92B7D">
        <w:t xml:space="preserve"> </w:t>
      </w:r>
      <w:r w:rsidR="00F4301E">
        <w:t xml:space="preserve">między </w:t>
      </w:r>
      <w:r w:rsidR="00534866">
        <w:t xml:space="preserve">piersiami </w:t>
      </w:r>
      <w:r w:rsidR="00F4301E">
        <w:t>u kobiet z większym</w:t>
      </w:r>
      <w:r w:rsidR="00534866">
        <w:t xml:space="preserve"> biustem</w:t>
      </w:r>
      <w:r w:rsidR="00F4301E">
        <w:t>.</w:t>
      </w:r>
    </w:p>
    <w:p w14:paraId="57FEA11B" w14:textId="53E6E271" w:rsidR="00E26FCE" w:rsidRDefault="00FD0E25" w:rsidP="00A80FB0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>Odmładzanie dekoltu</w:t>
      </w:r>
    </w:p>
    <w:p w14:paraId="7CABE6F3" w14:textId="320A657C" w:rsidR="00E7318C" w:rsidRDefault="00063330" w:rsidP="00E7318C">
      <w:pPr>
        <w:spacing w:before="100" w:beforeAutospacing="1" w:after="100" w:afterAutospacing="1" w:line="360" w:lineRule="auto"/>
        <w:jc w:val="both"/>
      </w:pPr>
      <w:r>
        <w:t xml:space="preserve">To, że okolica dekoltu </w:t>
      </w:r>
      <w:r w:rsidR="003B0489">
        <w:t xml:space="preserve">pozostaje w dobrej kondycji </w:t>
      </w:r>
      <w:r w:rsidR="00B8418B">
        <w:t xml:space="preserve">przez </w:t>
      </w:r>
      <w:r w:rsidR="003B0489">
        <w:t>dłuż</w:t>
      </w:r>
      <w:r w:rsidR="00B8418B">
        <w:t>szy czas</w:t>
      </w:r>
      <w:r w:rsidR="003B0489">
        <w:t xml:space="preserve"> niż choćby skóra twarzy</w:t>
      </w:r>
      <w:r w:rsidR="005B4E9E">
        <w:t xml:space="preserve">, nie oznacza oczywiście, że nie powinno się o nią </w:t>
      </w:r>
      <w:r w:rsidR="00B8418B">
        <w:t xml:space="preserve">odpowiednio </w:t>
      </w:r>
      <w:r w:rsidR="005B4E9E">
        <w:t>dbać.</w:t>
      </w:r>
      <w:r w:rsidR="00C13EDF">
        <w:t xml:space="preserve"> Co zatem można robić i jakie metody stosować do poprawy jakości skóry</w:t>
      </w:r>
      <w:r w:rsidR="00D3526F">
        <w:t>, jeśli zauważymy, że oznaki starzenia zaczęły pojawiać się</w:t>
      </w:r>
      <w:r w:rsidR="00FA29E8">
        <w:t xml:space="preserve"> już</w:t>
      </w:r>
      <w:r w:rsidR="00D3526F">
        <w:t xml:space="preserve"> również tutaj?</w:t>
      </w:r>
      <w:r w:rsidR="00444054">
        <w:t xml:space="preserve"> </w:t>
      </w:r>
      <w:r w:rsidR="00EA6E1F">
        <w:rPr>
          <w:i/>
          <w:iCs/>
        </w:rPr>
        <w:t xml:space="preserve">– </w:t>
      </w:r>
      <w:r w:rsidR="00350732">
        <w:rPr>
          <w:i/>
          <w:iCs/>
        </w:rPr>
        <w:t xml:space="preserve">Zważywszy na korzystną budowę anatomiczną, lekarz ma w tej okolicy dość szerokie pole działania </w:t>
      </w:r>
      <w:r w:rsidR="005867E2">
        <w:t xml:space="preserve">– tłumaczy dr Marek Wasiluk z klinki </w:t>
      </w:r>
      <w:proofErr w:type="spellStart"/>
      <w:r w:rsidR="005867E2">
        <w:t>L’experta</w:t>
      </w:r>
      <w:proofErr w:type="spellEnd"/>
      <w:r w:rsidR="005867E2">
        <w:t>.</w:t>
      </w:r>
      <w:r w:rsidR="00CC5C37">
        <w:t xml:space="preserve"> </w:t>
      </w:r>
      <w:r w:rsidR="00CC5C37">
        <w:rPr>
          <w:i/>
          <w:iCs/>
        </w:rPr>
        <w:t xml:space="preserve">– </w:t>
      </w:r>
      <w:r w:rsidR="00350732">
        <w:rPr>
          <w:i/>
          <w:iCs/>
        </w:rPr>
        <w:t>To</w:t>
      </w:r>
      <w:r w:rsidR="00F82E66">
        <w:rPr>
          <w:i/>
          <w:iCs/>
        </w:rPr>
        <w:t xml:space="preserve">, jaką metodę </w:t>
      </w:r>
      <w:r w:rsidR="00390EC5">
        <w:rPr>
          <w:i/>
          <w:iCs/>
        </w:rPr>
        <w:t>dobierze, zależy</w:t>
      </w:r>
      <w:r w:rsidR="00350732">
        <w:rPr>
          <w:i/>
          <w:iCs/>
        </w:rPr>
        <w:t xml:space="preserve"> </w:t>
      </w:r>
      <w:r w:rsidR="00350732">
        <w:rPr>
          <w:i/>
          <w:iCs/>
        </w:rPr>
        <w:lastRenderedPageBreak/>
        <w:t>oczywiście od rodzaju i stopnia zaawansowania zmian, z którymi w danym przypadku mamy do czynienia</w:t>
      </w:r>
      <w:r w:rsidR="00390EC5">
        <w:rPr>
          <w:i/>
          <w:iCs/>
        </w:rPr>
        <w:t xml:space="preserve">. </w:t>
      </w:r>
      <w:r w:rsidR="007177EE">
        <w:rPr>
          <w:i/>
          <w:iCs/>
        </w:rPr>
        <w:t>Przykładowo jeśli chodzi o rumień i zaczerwienie</w:t>
      </w:r>
      <w:r w:rsidR="002C0683">
        <w:rPr>
          <w:i/>
          <w:iCs/>
        </w:rPr>
        <w:t xml:space="preserve">nia, najskuteczniejszą obecnie metodą </w:t>
      </w:r>
      <w:r w:rsidR="00384B73">
        <w:rPr>
          <w:i/>
          <w:iCs/>
        </w:rPr>
        <w:t xml:space="preserve">jest </w:t>
      </w:r>
      <w:r w:rsidR="00FD0E25">
        <w:rPr>
          <w:i/>
          <w:iCs/>
        </w:rPr>
        <w:t xml:space="preserve">pulsacyjna </w:t>
      </w:r>
      <w:proofErr w:type="spellStart"/>
      <w:r w:rsidR="002C0683">
        <w:rPr>
          <w:i/>
          <w:iCs/>
        </w:rPr>
        <w:t>radiofrekwencja</w:t>
      </w:r>
      <w:proofErr w:type="spellEnd"/>
      <w:r w:rsidR="002C0683">
        <w:rPr>
          <w:i/>
          <w:iCs/>
        </w:rPr>
        <w:t xml:space="preserve"> </w:t>
      </w:r>
      <w:proofErr w:type="spellStart"/>
      <w:r w:rsidR="002C0683">
        <w:rPr>
          <w:i/>
          <w:iCs/>
        </w:rPr>
        <w:t>mikroigłowa</w:t>
      </w:r>
      <w:proofErr w:type="spellEnd"/>
      <w:r w:rsidR="00F255B0">
        <w:rPr>
          <w:i/>
          <w:iCs/>
        </w:rPr>
        <w:t xml:space="preserve"> – wykonywana w serii zabiegów, ewentualnie w połączeniu</w:t>
      </w:r>
      <w:r w:rsidR="00911202">
        <w:rPr>
          <w:i/>
          <w:iCs/>
        </w:rPr>
        <w:t xml:space="preserve"> z</w:t>
      </w:r>
      <w:r w:rsidR="00F255B0">
        <w:rPr>
          <w:i/>
          <w:iCs/>
        </w:rPr>
        <w:t xml:space="preserve"> </w:t>
      </w:r>
      <w:r w:rsidR="00911202">
        <w:rPr>
          <w:i/>
          <w:iCs/>
        </w:rPr>
        <w:t xml:space="preserve">zabiegami laserem frakcyjnym i osoczem </w:t>
      </w:r>
      <w:proofErr w:type="spellStart"/>
      <w:r w:rsidR="00911202">
        <w:rPr>
          <w:i/>
          <w:iCs/>
        </w:rPr>
        <w:t>bogatopłytkowym</w:t>
      </w:r>
      <w:proofErr w:type="spellEnd"/>
      <w:r w:rsidR="00B34383">
        <w:rPr>
          <w:i/>
          <w:iCs/>
        </w:rPr>
        <w:t>.</w:t>
      </w:r>
      <w:r w:rsidR="00FD0E25">
        <w:rPr>
          <w:i/>
          <w:iCs/>
        </w:rPr>
        <w:t xml:space="preserve"> </w:t>
      </w:r>
      <w:proofErr w:type="spellStart"/>
      <w:r w:rsidR="00FD0E25">
        <w:rPr>
          <w:i/>
          <w:iCs/>
        </w:rPr>
        <w:t>Pulasacyjna</w:t>
      </w:r>
      <w:proofErr w:type="spellEnd"/>
      <w:r w:rsidR="00FD0E25">
        <w:rPr>
          <w:i/>
          <w:iCs/>
        </w:rPr>
        <w:t xml:space="preserve"> </w:t>
      </w:r>
      <w:proofErr w:type="spellStart"/>
      <w:r w:rsidR="00FD0E25">
        <w:rPr>
          <w:i/>
          <w:iCs/>
        </w:rPr>
        <w:t>rf</w:t>
      </w:r>
      <w:proofErr w:type="spellEnd"/>
      <w:r w:rsidR="00FD0E25">
        <w:rPr>
          <w:i/>
          <w:iCs/>
        </w:rPr>
        <w:t xml:space="preserve"> </w:t>
      </w:r>
      <w:proofErr w:type="spellStart"/>
      <w:r w:rsidR="00FD0E25">
        <w:rPr>
          <w:i/>
          <w:iCs/>
        </w:rPr>
        <w:t>mikroigłowa</w:t>
      </w:r>
      <w:proofErr w:type="spellEnd"/>
      <w:r w:rsidR="00FD0E25">
        <w:rPr>
          <w:i/>
          <w:iCs/>
        </w:rPr>
        <w:t xml:space="preserve"> działa inaczej niż tradycyjna </w:t>
      </w:r>
      <w:proofErr w:type="spellStart"/>
      <w:r w:rsidR="00FD0E25">
        <w:rPr>
          <w:i/>
          <w:iCs/>
        </w:rPr>
        <w:t>rf</w:t>
      </w:r>
      <w:proofErr w:type="spellEnd"/>
      <w:r w:rsidR="00FD0E25">
        <w:rPr>
          <w:i/>
          <w:iCs/>
        </w:rPr>
        <w:t xml:space="preserve"> </w:t>
      </w:r>
      <w:proofErr w:type="spellStart"/>
      <w:r w:rsidR="00FD0E25">
        <w:rPr>
          <w:i/>
          <w:iCs/>
        </w:rPr>
        <w:t>mikroigłowa</w:t>
      </w:r>
      <w:proofErr w:type="spellEnd"/>
      <w:r w:rsidR="00FD0E25">
        <w:rPr>
          <w:i/>
          <w:iCs/>
        </w:rPr>
        <w:t xml:space="preserve">, którą zna większość osób. To urządzenie </w:t>
      </w:r>
      <w:r w:rsidR="00FD0E25" w:rsidRPr="00FD0E25">
        <w:rPr>
          <w:i/>
          <w:iCs/>
        </w:rPr>
        <w:t>działa na granicę skórno-naskórkową, wymusza</w:t>
      </w:r>
      <w:r w:rsidR="00FD0E25">
        <w:rPr>
          <w:i/>
          <w:iCs/>
        </w:rPr>
        <w:t xml:space="preserve">ją jej regenerację i </w:t>
      </w:r>
      <w:r w:rsidR="00FD0E25" w:rsidRPr="00FD0E25">
        <w:rPr>
          <w:i/>
          <w:iCs/>
        </w:rPr>
        <w:t>„zdrowienie” i przez to prowadzi do uregulowania się prawidłowości procesów w skórze, odmładza ją i</w:t>
      </w:r>
      <w:r w:rsidR="00FD0E25">
        <w:rPr>
          <w:i/>
          <w:iCs/>
        </w:rPr>
        <w:t xml:space="preserve"> hamuje powstawanie przebarwień </w:t>
      </w:r>
      <w:r w:rsidR="00E47F3F">
        <w:t>– dodaje specjalista.</w:t>
      </w:r>
    </w:p>
    <w:p w14:paraId="5FCB7878" w14:textId="641551AF" w:rsidR="00E7318C" w:rsidRPr="00717B1B" w:rsidRDefault="00E7318C" w:rsidP="00E7318C">
      <w:pPr>
        <w:spacing w:before="100" w:beforeAutospacing="1" w:after="100" w:afterAutospacing="1" w:line="360" w:lineRule="auto"/>
        <w:jc w:val="both"/>
      </w:pPr>
      <w:r>
        <w:t xml:space="preserve">Jeśli chodzi o inny częsty problem </w:t>
      </w:r>
      <w:r w:rsidR="00745016">
        <w:t xml:space="preserve">okolicy dekoltu w postaci przebarwień, </w:t>
      </w:r>
      <w:r w:rsidR="00D90639">
        <w:t xml:space="preserve">okazuje się, że </w:t>
      </w:r>
      <w:r w:rsidR="005960E7">
        <w:t xml:space="preserve">ich usunięcie jest znacznie prostsze </w:t>
      </w:r>
      <w:r w:rsidR="00D90639">
        <w:t xml:space="preserve">w porównaniu do </w:t>
      </w:r>
      <w:r w:rsidR="005960E7">
        <w:t xml:space="preserve">tych występujących na twarzy. </w:t>
      </w:r>
      <w:r w:rsidR="005960E7">
        <w:rPr>
          <w:i/>
          <w:iCs/>
        </w:rPr>
        <w:t xml:space="preserve">– Dysponujemy w tym </w:t>
      </w:r>
      <w:r w:rsidR="00C900D0">
        <w:rPr>
          <w:i/>
          <w:iCs/>
        </w:rPr>
        <w:t>prz</w:t>
      </w:r>
      <w:r w:rsidR="005960E7">
        <w:rPr>
          <w:i/>
          <w:iCs/>
        </w:rPr>
        <w:t xml:space="preserve">ypadku szerszym wachlarzem możliwości, większa jest </w:t>
      </w:r>
      <w:r w:rsidR="00A532F4">
        <w:rPr>
          <w:i/>
          <w:iCs/>
        </w:rPr>
        <w:t>też skuteczność zabiegów. Z reguły już 2-3 zabiegi</w:t>
      </w:r>
      <w:r w:rsidR="00FD6DDC">
        <w:rPr>
          <w:i/>
          <w:iCs/>
        </w:rPr>
        <w:t xml:space="preserve">, przykładowo </w:t>
      </w:r>
      <w:r w:rsidR="00C771FA">
        <w:rPr>
          <w:i/>
          <w:iCs/>
        </w:rPr>
        <w:t xml:space="preserve">ablacyjnym </w:t>
      </w:r>
      <w:r w:rsidR="00FD6DDC">
        <w:rPr>
          <w:i/>
          <w:iCs/>
        </w:rPr>
        <w:t>laserem frakcyjnym,</w:t>
      </w:r>
      <w:r w:rsidR="00A532F4">
        <w:rPr>
          <w:i/>
          <w:iCs/>
        </w:rPr>
        <w:t xml:space="preserve"> wystarczą od uzyskania bardzo zadowalających rezultatów. </w:t>
      </w:r>
      <w:r w:rsidR="006C30D5">
        <w:rPr>
          <w:i/>
          <w:iCs/>
        </w:rPr>
        <w:t xml:space="preserve">Są to jednak zabiegi wykonywane przy użyciu dość mocnych, agresywnych parametrów, dlatego pacjentka jest po nich </w:t>
      </w:r>
      <w:r w:rsidR="00717B1B">
        <w:rPr>
          <w:i/>
          <w:iCs/>
        </w:rPr>
        <w:t>przez kilka dni „wyłączona” z codziennego</w:t>
      </w:r>
      <w:r w:rsidR="004E71B2">
        <w:rPr>
          <w:i/>
          <w:iCs/>
        </w:rPr>
        <w:t xml:space="preserve"> </w:t>
      </w:r>
      <w:r w:rsidR="008A181E">
        <w:rPr>
          <w:i/>
          <w:iCs/>
        </w:rPr>
        <w:t>funkcjonowania</w:t>
      </w:r>
      <w:r w:rsidR="00717B1B">
        <w:rPr>
          <w:i/>
          <w:iCs/>
        </w:rPr>
        <w:t xml:space="preserve"> – </w:t>
      </w:r>
      <w:r w:rsidR="00717B1B">
        <w:t>opisuje dr Marek Wasiluk.</w:t>
      </w:r>
    </w:p>
    <w:p w14:paraId="69BFD91D" w14:textId="77777777" w:rsidR="00B86B77" w:rsidRDefault="00B86B77" w:rsidP="00B86B77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>Jak poprawić jakość skóry dekoltu?</w:t>
      </w:r>
    </w:p>
    <w:p w14:paraId="6343E713" w14:textId="55C30436" w:rsidR="00717B1B" w:rsidRDefault="009419BE" w:rsidP="00CC1A2A">
      <w:pPr>
        <w:spacing w:before="100" w:beforeAutospacing="1" w:after="100" w:afterAutospacing="1" w:line="360" w:lineRule="auto"/>
        <w:jc w:val="both"/>
      </w:pPr>
      <w:r>
        <w:t>Jeśli chodzi</w:t>
      </w:r>
      <w:r w:rsidR="00F22674">
        <w:t xml:space="preserve"> o poprawi</w:t>
      </w:r>
      <w:r>
        <w:t>anie</w:t>
      </w:r>
      <w:r w:rsidR="00F22674">
        <w:t xml:space="preserve"> jakości skóry dekoltu, to w tym wypadku dysponujemy już </w:t>
      </w:r>
      <w:r w:rsidR="00095327">
        <w:t>pełnym</w:t>
      </w:r>
      <w:r w:rsidR="00CC1A2A">
        <w:t xml:space="preserve"> w</w:t>
      </w:r>
      <w:r w:rsidR="00095327">
        <w:t>achlarzem dostępnych możliwości.</w:t>
      </w:r>
      <w:r w:rsidR="007D3081">
        <w:t xml:space="preserve"> Metodą pierwszego wyboru jest zabieg ablacyjnym laserem frakcyjnym</w:t>
      </w:r>
      <w:r w:rsidR="00F93F60">
        <w:t xml:space="preserve">. W </w:t>
      </w:r>
      <w:r w:rsidR="00600352">
        <w:t>większości</w:t>
      </w:r>
      <w:r w:rsidR="00F93F60">
        <w:t xml:space="preserve"> przypadk</w:t>
      </w:r>
      <w:r w:rsidR="00600352">
        <w:t>ów</w:t>
      </w:r>
      <w:r w:rsidR="00F93F60">
        <w:t xml:space="preserve"> już on sam jest w stanie przynieść</w:t>
      </w:r>
      <w:r w:rsidR="00992D56">
        <w:t xml:space="preserve"> satysfakcjonujące</w:t>
      </w:r>
      <w:r w:rsidR="00F93F60">
        <w:t xml:space="preserve"> </w:t>
      </w:r>
      <w:r w:rsidR="00992D56">
        <w:t>rezultaty</w:t>
      </w:r>
      <w:r w:rsidR="00D73624">
        <w:t xml:space="preserve">, czasem jednak </w:t>
      </w:r>
      <w:r w:rsidR="00063304">
        <w:t>warto połączyć go z innym</w:t>
      </w:r>
      <w:r w:rsidR="00600352">
        <w:t>i</w:t>
      </w:r>
      <w:r w:rsidR="00063304">
        <w:t xml:space="preserve"> zabieg</w:t>
      </w:r>
      <w:r w:rsidR="00600352">
        <w:t>a</w:t>
      </w:r>
      <w:r w:rsidR="00063304">
        <w:t>m</w:t>
      </w:r>
      <w:r w:rsidR="00600352">
        <w:t>i</w:t>
      </w:r>
      <w:r w:rsidR="00DB0395">
        <w:t xml:space="preserve">, jak choćby </w:t>
      </w:r>
      <w:r w:rsidR="00C771FA">
        <w:t xml:space="preserve">z </w:t>
      </w:r>
      <w:proofErr w:type="spellStart"/>
      <w:r w:rsidR="005841A9">
        <w:t>radiofrekwencj</w:t>
      </w:r>
      <w:r w:rsidR="00C771FA">
        <w:t>ą</w:t>
      </w:r>
      <w:proofErr w:type="spellEnd"/>
      <w:r w:rsidR="005841A9">
        <w:t xml:space="preserve"> </w:t>
      </w:r>
      <w:proofErr w:type="spellStart"/>
      <w:r w:rsidR="005841A9">
        <w:t>mikroigłow</w:t>
      </w:r>
      <w:r w:rsidR="00C771FA">
        <w:t>ą</w:t>
      </w:r>
      <w:proofErr w:type="spellEnd"/>
      <w:r w:rsidR="005841A9">
        <w:t xml:space="preserve"> czy zabieg</w:t>
      </w:r>
      <w:r w:rsidR="00C771FA">
        <w:t>iem</w:t>
      </w:r>
      <w:r w:rsidR="005841A9">
        <w:t xml:space="preserve"> kwasem </w:t>
      </w:r>
      <w:proofErr w:type="spellStart"/>
      <w:r w:rsidR="005841A9">
        <w:t>polimlekowym</w:t>
      </w:r>
      <w:proofErr w:type="spellEnd"/>
      <w:r w:rsidR="00063304">
        <w:t>.</w:t>
      </w:r>
    </w:p>
    <w:p w14:paraId="717D10AC" w14:textId="2CF982CE" w:rsidR="00063304" w:rsidRDefault="00F63A16" w:rsidP="00CC1A2A">
      <w:pPr>
        <w:spacing w:before="100" w:beforeAutospacing="1" w:after="100" w:afterAutospacing="1" w:line="360" w:lineRule="auto"/>
        <w:jc w:val="both"/>
      </w:pPr>
      <w:r>
        <w:t xml:space="preserve">Dlaczego zabieg ablacyjnym laserem frakcyjnym jest </w:t>
      </w:r>
      <w:r w:rsidR="006E6CA9">
        <w:t xml:space="preserve">w tej okolicy </w:t>
      </w:r>
      <w:r w:rsidR="006B5496">
        <w:t xml:space="preserve">metodą </w:t>
      </w:r>
      <w:r w:rsidR="006E6CA9">
        <w:t>najbardziej wskazan</w:t>
      </w:r>
      <w:r w:rsidR="006B5496">
        <w:t>ą</w:t>
      </w:r>
      <w:r w:rsidR="006E6CA9">
        <w:t>?</w:t>
      </w:r>
      <w:r w:rsidR="006B5496">
        <w:t xml:space="preserve"> </w:t>
      </w:r>
      <w:r w:rsidR="006B5496">
        <w:rPr>
          <w:i/>
          <w:iCs/>
        </w:rPr>
        <w:t xml:space="preserve">– Niemal </w:t>
      </w:r>
      <w:r w:rsidR="00FE7C04">
        <w:rPr>
          <w:i/>
          <w:iCs/>
        </w:rPr>
        <w:t>zawsze przynosi on dobry efekt. Jest on więc w tym wypadku pewny i „uniwersalny”</w:t>
      </w:r>
      <w:r w:rsidR="00F861FD">
        <w:rPr>
          <w:i/>
          <w:iCs/>
        </w:rPr>
        <w:t xml:space="preserve">, a ponadto poprawia jakość skóry w długiej perspektywie. </w:t>
      </w:r>
      <w:r w:rsidR="00765E40">
        <w:rPr>
          <w:i/>
          <w:iCs/>
        </w:rPr>
        <w:t xml:space="preserve">Oczywiście przez kilka tygodni po zabiegu skóra będzie wyglądała gorzej niż wcześniej, </w:t>
      </w:r>
      <w:r w:rsidR="003C26E0">
        <w:rPr>
          <w:i/>
          <w:iCs/>
        </w:rPr>
        <w:t>natomiast już po okresie rekonwalescencji</w:t>
      </w:r>
      <w:r w:rsidR="00554FAF">
        <w:rPr>
          <w:i/>
          <w:iCs/>
        </w:rPr>
        <w:t>, w trakcie której skóra przebudowuje się i regeneruje,</w:t>
      </w:r>
      <w:r w:rsidR="003C26E0">
        <w:rPr>
          <w:i/>
          <w:iCs/>
        </w:rPr>
        <w:t xml:space="preserve"> zapewni długoterminowe efekty</w:t>
      </w:r>
      <w:r w:rsidR="009C0BE8">
        <w:rPr>
          <w:i/>
          <w:iCs/>
        </w:rPr>
        <w:t xml:space="preserve"> </w:t>
      </w:r>
      <w:r w:rsidR="009C0BE8">
        <w:t xml:space="preserve">– </w:t>
      </w:r>
      <w:r w:rsidR="00546E09">
        <w:t>mówi dr Marek Wasiluk.</w:t>
      </w:r>
    </w:p>
    <w:p w14:paraId="756B5FDE" w14:textId="515DC26E" w:rsidR="00546E09" w:rsidRDefault="009024EF" w:rsidP="00CC1A2A">
      <w:pPr>
        <w:spacing w:before="100" w:beforeAutospacing="1" w:after="100" w:afterAutospacing="1" w:line="360" w:lineRule="auto"/>
        <w:jc w:val="both"/>
      </w:pPr>
      <w:r>
        <w:t xml:space="preserve">Jako drugą </w:t>
      </w:r>
      <w:r w:rsidR="00495DC7">
        <w:t>godną</w:t>
      </w:r>
      <w:r>
        <w:t xml:space="preserve"> uwagi</w:t>
      </w:r>
      <w:r w:rsidR="003936A4">
        <w:t xml:space="preserve"> metodę poprawy jakości skóry</w:t>
      </w:r>
      <w:r>
        <w:t xml:space="preserve">, specjalista wskazuje </w:t>
      </w:r>
      <w:r w:rsidR="00495DC7">
        <w:t xml:space="preserve">zabieg z wykorzystaniem kwasu </w:t>
      </w:r>
      <w:proofErr w:type="spellStart"/>
      <w:r w:rsidR="00495DC7">
        <w:t>polimlekowego</w:t>
      </w:r>
      <w:proofErr w:type="spellEnd"/>
      <w:r w:rsidR="00495DC7">
        <w:t xml:space="preserve">. </w:t>
      </w:r>
      <w:r w:rsidR="005977FA">
        <w:t xml:space="preserve">Jest to jednak </w:t>
      </w:r>
      <w:r w:rsidR="006C2C14">
        <w:t>procedura</w:t>
      </w:r>
      <w:r w:rsidR="00C63596">
        <w:t>, któr</w:t>
      </w:r>
      <w:r w:rsidR="006C2C14">
        <w:t>a</w:t>
      </w:r>
      <w:r w:rsidR="00C63596">
        <w:t xml:space="preserve"> nie powinn</w:t>
      </w:r>
      <w:r w:rsidR="006C2C14">
        <w:t>a</w:t>
      </w:r>
      <w:r w:rsidR="00C63596">
        <w:t xml:space="preserve"> być wykonywan</w:t>
      </w:r>
      <w:r w:rsidR="006C2C14">
        <w:t>a</w:t>
      </w:r>
      <w:r w:rsidR="00C63596">
        <w:t xml:space="preserve"> we wszystkich przypadkach, </w:t>
      </w:r>
      <w:r w:rsidR="00B270F8">
        <w:t xml:space="preserve">i nie przez wszystkich specjalistów. Dlaczego? </w:t>
      </w:r>
      <w:r w:rsidR="00DD72D2">
        <w:rPr>
          <w:i/>
          <w:iCs/>
        </w:rPr>
        <w:t xml:space="preserve">– To </w:t>
      </w:r>
      <w:r w:rsidR="00D97BBF">
        <w:rPr>
          <w:i/>
          <w:iCs/>
        </w:rPr>
        <w:t xml:space="preserve">zabieg dość trudny do przeprowadzenia, co wynika ze specyficznej budowy anatomicznej </w:t>
      </w:r>
      <w:r w:rsidR="00303A44">
        <w:rPr>
          <w:i/>
          <w:iCs/>
        </w:rPr>
        <w:t xml:space="preserve">dekoltu. </w:t>
      </w:r>
      <w:r w:rsidR="00AC066A">
        <w:rPr>
          <w:i/>
          <w:iCs/>
        </w:rPr>
        <w:t>N</w:t>
      </w:r>
      <w:r w:rsidR="00526511">
        <w:rPr>
          <w:i/>
          <w:iCs/>
        </w:rPr>
        <w:t xml:space="preserve">iektórym może sprawiać </w:t>
      </w:r>
      <w:r w:rsidR="00526511">
        <w:rPr>
          <w:i/>
          <w:iCs/>
        </w:rPr>
        <w:lastRenderedPageBreak/>
        <w:t>problemy</w:t>
      </w:r>
      <w:r w:rsidR="007C102D">
        <w:rPr>
          <w:i/>
          <w:iCs/>
        </w:rPr>
        <w:t xml:space="preserve"> techniczne</w:t>
      </w:r>
      <w:r w:rsidR="00AC066A">
        <w:rPr>
          <w:i/>
          <w:iCs/>
        </w:rPr>
        <w:t xml:space="preserve"> to, że tkanki tego obszaru są dość mocno zbite, przez co stawiają one duży opór</w:t>
      </w:r>
      <w:r w:rsidR="003075AE">
        <w:rPr>
          <w:i/>
          <w:iCs/>
        </w:rPr>
        <w:t xml:space="preserve"> i ciężko jest podać preparat tak, aby uzyskany efekt był estetyczny i równomierny.</w:t>
      </w:r>
      <w:r w:rsidR="00F61E4F">
        <w:rPr>
          <w:i/>
          <w:iCs/>
        </w:rPr>
        <w:t xml:space="preserve"> To dlatego zabieg powinien </w:t>
      </w:r>
      <w:r w:rsidR="00144890">
        <w:rPr>
          <w:i/>
          <w:iCs/>
        </w:rPr>
        <w:t>być wykonywany wyłącznie przez osoby doświadczone</w:t>
      </w:r>
      <w:r w:rsidR="003966BD">
        <w:rPr>
          <w:i/>
          <w:iCs/>
        </w:rPr>
        <w:t xml:space="preserve"> i tylko w przypadkach,</w:t>
      </w:r>
      <w:r w:rsidR="00287EB3">
        <w:rPr>
          <w:i/>
          <w:iCs/>
        </w:rPr>
        <w:t xml:space="preserve"> gdy występują ku temu określone wskazania, np. w postaci bardzo dużej wiotkości tkanki skórnej i podskórnej </w:t>
      </w:r>
      <w:r w:rsidR="00287EB3">
        <w:t xml:space="preserve">– tłumaczy specjalista kliniki </w:t>
      </w:r>
      <w:proofErr w:type="spellStart"/>
      <w:r w:rsidR="00287EB3">
        <w:t>L’experta</w:t>
      </w:r>
      <w:proofErr w:type="spellEnd"/>
      <w:r w:rsidR="00287EB3">
        <w:t>.</w:t>
      </w:r>
    </w:p>
    <w:p w14:paraId="6240B530" w14:textId="5EFC1ADD" w:rsidR="00EA094B" w:rsidRDefault="00EA094B" w:rsidP="00CC1A2A">
      <w:pPr>
        <w:spacing w:before="100" w:beforeAutospacing="1" w:after="100" w:afterAutospacing="1" w:line="360" w:lineRule="auto"/>
        <w:jc w:val="both"/>
      </w:pPr>
      <w:r>
        <w:t xml:space="preserve">Zabieg z użyciem kwasu </w:t>
      </w:r>
      <w:proofErr w:type="spellStart"/>
      <w:r>
        <w:t>polimlekowego</w:t>
      </w:r>
      <w:proofErr w:type="spellEnd"/>
      <w:r>
        <w:t xml:space="preserve"> </w:t>
      </w:r>
      <w:r w:rsidR="002E2BF2">
        <w:t xml:space="preserve">najczęściej wykonuje się u osób 50+. </w:t>
      </w:r>
      <w:r w:rsidR="000C35E7">
        <w:t xml:space="preserve">Procedura nie jest zbyt inwazyjna, a powinna być wykonana </w:t>
      </w:r>
      <w:r w:rsidR="00A93059">
        <w:t xml:space="preserve">w serii 2-3 zabiegów w </w:t>
      </w:r>
      <w:r w:rsidR="004C2A6A">
        <w:t xml:space="preserve">kilkutygodniowych </w:t>
      </w:r>
      <w:r w:rsidR="00A93059">
        <w:t>odstęp</w:t>
      </w:r>
      <w:r w:rsidR="004C2A6A">
        <w:t>ach</w:t>
      </w:r>
      <w:r w:rsidR="00A93059">
        <w:t xml:space="preserve">. Przynosi zadowalające rezultaty, </w:t>
      </w:r>
      <w:r w:rsidR="00320087">
        <w:t>jednak działa wyłącznie na samą jakość skóry</w:t>
      </w:r>
      <w:r w:rsidR="00DF5ADD">
        <w:t>.</w:t>
      </w:r>
      <w:r w:rsidR="00CE489C">
        <w:t xml:space="preserve"> </w:t>
      </w:r>
      <w:r w:rsidR="008C2DE9">
        <w:t xml:space="preserve">Jest skuteczny </w:t>
      </w:r>
      <w:r w:rsidR="00BE3155">
        <w:t xml:space="preserve">w zwalczaniu </w:t>
      </w:r>
      <w:r w:rsidR="004C301D">
        <w:t>pionowych lub poziomych zmarszczek</w:t>
      </w:r>
      <w:r w:rsidR="003079FA">
        <w:t xml:space="preserve"> tworzących się w efekcie </w:t>
      </w:r>
      <w:r w:rsidR="00ED2AD1">
        <w:t>zagnieceń</w:t>
      </w:r>
      <w:r w:rsidR="00DF5ADD">
        <w:t>.</w:t>
      </w:r>
    </w:p>
    <w:p w14:paraId="08F8BB0F" w14:textId="0D30349B" w:rsidR="00D563C8" w:rsidRPr="00C33BE1" w:rsidRDefault="00D563C8" w:rsidP="00CC1A2A">
      <w:pPr>
        <w:spacing w:before="100" w:beforeAutospacing="1" w:after="100" w:afterAutospacing="1" w:line="360" w:lineRule="auto"/>
        <w:jc w:val="both"/>
      </w:pPr>
      <w:r>
        <w:t xml:space="preserve">Dr Marek Wasiluk szczególnie </w:t>
      </w:r>
      <w:r w:rsidR="006E674F">
        <w:t>zachwala połączenie zabiegu wykonywanego laserem frakcyjnym</w:t>
      </w:r>
      <w:r w:rsidR="00EE3F90">
        <w:t xml:space="preserve"> z aplikacją kwasu </w:t>
      </w:r>
      <w:proofErr w:type="spellStart"/>
      <w:r w:rsidR="00EE3F90">
        <w:t>polimlekowego</w:t>
      </w:r>
      <w:proofErr w:type="spellEnd"/>
      <w:r w:rsidR="00EE3F90">
        <w:t>, pod warunkiem, że wykonan</w:t>
      </w:r>
      <w:r w:rsidR="0001635F">
        <w:t>y jest</w:t>
      </w:r>
      <w:r w:rsidR="00EE3F90">
        <w:t xml:space="preserve"> mądrze i </w:t>
      </w:r>
      <w:r w:rsidR="00962F3F">
        <w:t xml:space="preserve">w </w:t>
      </w:r>
      <w:r w:rsidR="00EE3F90">
        <w:t>odpowiednich</w:t>
      </w:r>
      <w:r w:rsidR="00514158">
        <w:t xml:space="preserve"> </w:t>
      </w:r>
      <w:r w:rsidR="00EE3F90">
        <w:t xml:space="preserve">proporcjach. </w:t>
      </w:r>
      <w:r w:rsidR="00514158">
        <w:rPr>
          <w:i/>
          <w:iCs/>
        </w:rPr>
        <w:t xml:space="preserve"> – </w:t>
      </w:r>
      <w:r w:rsidR="00BA1E85">
        <w:rPr>
          <w:i/>
          <w:iCs/>
        </w:rPr>
        <w:t>Jeśli zabieg z kwasem nie zostanie wykonany odpowiednio</w:t>
      </w:r>
      <w:r w:rsidR="007419DE">
        <w:rPr>
          <w:i/>
          <w:iCs/>
        </w:rPr>
        <w:t xml:space="preserve"> i nierozsądnie, uzyskane efekty mogą być nierówn</w:t>
      </w:r>
      <w:r w:rsidR="00E46AAA">
        <w:rPr>
          <w:i/>
          <w:iCs/>
        </w:rPr>
        <w:t>omierne</w:t>
      </w:r>
      <w:r w:rsidR="007419DE">
        <w:rPr>
          <w:i/>
          <w:iCs/>
        </w:rPr>
        <w:t>. A trzeba pamiętać o tym, że</w:t>
      </w:r>
      <w:r w:rsidR="008C6B3E">
        <w:rPr>
          <w:i/>
          <w:iCs/>
        </w:rPr>
        <w:t xml:space="preserve"> w kontekście tego zabiegu</w:t>
      </w:r>
      <w:r w:rsidR="007419DE">
        <w:rPr>
          <w:i/>
          <w:iCs/>
        </w:rPr>
        <w:t xml:space="preserve"> dekolt </w:t>
      </w:r>
      <w:r w:rsidR="00815F76">
        <w:rPr>
          <w:i/>
          <w:iCs/>
        </w:rPr>
        <w:t>jest okolicą</w:t>
      </w:r>
      <w:r w:rsidR="00672982">
        <w:rPr>
          <w:i/>
          <w:iCs/>
        </w:rPr>
        <w:t xml:space="preserve"> anatomicznie niewdzięczną.</w:t>
      </w:r>
      <w:r w:rsidR="00815F76">
        <w:rPr>
          <w:i/>
          <w:iCs/>
        </w:rPr>
        <w:t xml:space="preserve"> </w:t>
      </w:r>
      <w:r w:rsidR="00672982">
        <w:rPr>
          <w:i/>
          <w:iCs/>
        </w:rPr>
        <w:t>D</w:t>
      </w:r>
      <w:r w:rsidR="00815F76">
        <w:rPr>
          <w:i/>
          <w:iCs/>
        </w:rPr>
        <w:t xml:space="preserve">latego </w:t>
      </w:r>
      <w:r w:rsidR="00672982">
        <w:rPr>
          <w:i/>
          <w:iCs/>
        </w:rPr>
        <w:t>też</w:t>
      </w:r>
      <w:r w:rsidR="00815F76">
        <w:rPr>
          <w:i/>
          <w:iCs/>
        </w:rPr>
        <w:t xml:space="preserve"> powinien być </w:t>
      </w:r>
      <w:r w:rsidR="00672982">
        <w:rPr>
          <w:i/>
          <w:iCs/>
        </w:rPr>
        <w:t xml:space="preserve">on </w:t>
      </w:r>
      <w:r w:rsidR="00815F76">
        <w:rPr>
          <w:i/>
          <w:iCs/>
        </w:rPr>
        <w:t xml:space="preserve">wykonany tak, </w:t>
      </w:r>
      <w:r w:rsidR="0013145A">
        <w:rPr>
          <w:i/>
          <w:iCs/>
        </w:rPr>
        <w:t xml:space="preserve">aby nie nachodził na linię biustu </w:t>
      </w:r>
      <w:r w:rsidR="00F454A9">
        <w:rPr>
          <w:i/>
          <w:iCs/>
        </w:rPr>
        <w:t>i naczynia zgromadzone również w okolicy tkanki dekoltu</w:t>
      </w:r>
      <w:r w:rsidR="00C33BE1">
        <w:rPr>
          <w:i/>
          <w:iCs/>
        </w:rPr>
        <w:t xml:space="preserve"> </w:t>
      </w:r>
      <w:r w:rsidR="00C33BE1">
        <w:t>– konkluduje specjalista.</w:t>
      </w:r>
    </w:p>
    <w:p w14:paraId="027A71AF" w14:textId="77777777" w:rsidR="00554FAF" w:rsidRDefault="00554FAF" w:rsidP="00CC1A2A">
      <w:pPr>
        <w:spacing w:before="100" w:beforeAutospacing="1" w:after="100" w:afterAutospacing="1" w:line="360" w:lineRule="auto"/>
        <w:jc w:val="both"/>
      </w:pPr>
    </w:p>
    <w:p w14:paraId="69E2B060" w14:textId="089F7E22" w:rsidR="00EE684E" w:rsidRPr="00C33BE1" w:rsidRDefault="00EE684E" w:rsidP="00CC1A2A">
      <w:pPr>
        <w:spacing w:before="100" w:beforeAutospacing="1" w:after="100" w:afterAutospacing="1" w:line="360" w:lineRule="auto"/>
        <w:jc w:val="both"/>
        <w:rPr>
          <w:color w:val="F79646" w:themeColor="accent6"/>
        </w:rPr>
      </w:pPr>
    </w:p>
    <w:sectPr w:rsidR="00EE684E" w:rsidRPr="00C33BE1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76"/>
    <w:rsid w:val="0001635F"/>
    <w:rsid w:val="0002098D"/>
    <w:rsid w:val="00047967"/>
    <w:rsid w:val="00055AD0"/>
    <w:rsid w:val="00063304"/>
    <w:rsid w:val="00063330"/>
    <w:rsid w:val="00071B3C"/>
    <w:rsid w:val="00071C14"/>
    <w:rsid w:val="00073F2F"/>
    <w:rsid w:val="00081FFE"/>
    <w:rsid w:val="000820D6"/>
    <w:rsid w:val="00084379"/>
    <w:rsid w:val="000852E9"/>
    <w:rsid w:val="00095327"/>
    <w:rsid w:val="000A6F15"/>
    <w:rsid w:val="000C1860"/>
    <w:rsid w:val="000C19C4"/>
    <w:rsid w:val="000C35E7"/>
    <w:rsid w:val="000D1448"/>
    <w:rsid w:val="000D7BC7"/>
    <w:rsid w:val="00114325"/>
    <w:rsid w:val="0013145A"/>
    <w:rsid w:val="00144890"/>
    <w:rsid w:val="00181F5B"/>
    <w:rsid w:val="00183A75"/>
    <w:rsid w:val="001B4160"/>
    <w:rsid w:val="001C127E"/>
    <w:rsid w:val="001E2E2A"/>
    <w:rsid w:val="001F2A10"/>
    <w:rsid w:val="002001BE"/>
    <w:rsid w:val="002051C0"/>
    <w:rsid w:val="00287EB3"/>
    <w:rsid w:val="002B04D2"/>
    <w:rsid w:val="002C0683"/>
    <w:rsid w:val="002E2BF2"/>
    <w:rsid w:val="002F08CA"/>
    <w:rsid w:val="002F3976"/>
    <w:rsid w:val="003017BB"/>
    <w:rsid w:val="00303A44"/>
    <w:rsid w:val="003075AE"/>
    <w:rsid w:val="003079FA"/>
    <w:rsid w:val="003153A4"/>
    <w:rsid w:val="00320087"/>
    <w:rsid w:val="0034288F"/>
    <w:rsid w:val="00350732"/>
    <w:rsid w:val="00356A10"/>
    <w:rsid w:val="003733EE"/>
    <w:rsid w:val="00384B73"/>
    <w:rsid w:val="003853BD"/>
    <w:rsid w:val="003876BC"/>
    <w:rsid w:val="00390EC5"/>
    <w:rsid w:val="003936A4"/>
    <w:rsid w:val="003966BD"/>
    <w:rsid w:val="003A6D32"/>
    <w:rsid w:val="003B0489"/>
    <w:rsid w:val="003C26E0"/>
    <w:rsid w:val="003D25E4"/>
    <w:rsid w:val="003F651B"/>
    <w:rsid w:val="0041658E"/>
    <w:rsid w:val="0043312C"/>
    <w:rsid w:val="00444054"/>
    <w:rsid w:val="00495DC7"/>
    <w:rsid w:val="004A5B1D"/>
    <w:rsid w:val="004C2A6A"/>
    <w:rsid w:val="004C301D"/>
    <w:rsid w:val="004E71B2"/>
    <w:rsid w:val="004F2C68"/>
    <w:rsid w:val="00514158"/>
    <w:rsid w:val="00522E99"/>
    <w:rsid w:val="00526511"/>
    <w:rsid w:val="005339D4"/>
    <w:rsid w:val="00534866"/>
    <w:rsid w:val="00546E09"/>
    <w:rsid w:val="005532B1"/>
    <w:rsid w:val="00554FAF"/>
    <w:rsid w:val="00576F95"/>
    <w:rsid w:val="00581473"/>
    <w:rsid w:val="005841A9"/>
    <w:rsid w:val="005867E2"/>
    <w:rsid w:val="005922A5"/>
    <w:rsid w:val="00594C3E"/>
    <w:rsid w:val="005960E7"/>
    <w:rsid w:val="005977FA"/>
    <w:rsid w:val="005B4E9E"/>
    <w:rsid w:val="005F0A62"/>
    <w:rsid w:val="005F2105"/>
    <w:rsid w:val="00600352"/>
    <w:rsid w:val="00640DB7"/>
    <w:rsid w:val="0064397F"/>
    <w:rsid w:val="00672982"/>
    <w:rsid w:val="006B5496"/>
    <w:rsid w:val="006C2C14"/>
    <w:rsid w:val="006C30D5"/>
    <w:rsid w:val="006E674F"/>
    <w:rsid w:val="006E6CA9"/>
    <w:rsid w:val="006F3E89"/>
    <w:rsid w:val="007177EE"/>
    <w:rsid w:val="00717B1B"/>
    <w:rsid w:val="00723BAA"/>
    <w:rsid w:val="007419DE"/>
    <w:rsid w:val="00745016"/>
    <w:rsid w:val="00765E40"/>
    <w:rsid w:val="00781E64"/>
    <w:rsid w:val="00783E52"/>
    <w:rsid w:val="007B78B0"/>
    <w:rsid w:val="007C102D"/>
    <w:rsid w:val="007D3081"/>
    <w:rsid w:val="007F0BF8"/>
    <w:rsid w:val="00815F76"/>
    <w:rsid w:val="00820099"/>
    <w:rsid w:val="008273DE"/>
    <w:rsid w:val="0084457B"/>
    <w:rsid w:val="008652B3"/>
    <w:rsid w:val="0089784C"/>
    <w:rsid w:val="008A181E"/>
    <w:rsid w:val="008C2DE9"/>
    <w:rsid w:val="008C6B3E"/>
    <w:rsid w:val="008E6213"/>
    <w:rsid w:val="008F519C"/>
    <w:rsid w:val="009024EF"/>
    <w:rsid w:val="00911202"/>
    <w:rsid w:val="00940FBA"/>
    <w:rsid w:val="009419BE"/>
    <w:rsid w:val="00953440"/>
    <w:rsid w:val="00962F3F"/>
    <w:rsid w:val="00992D56"/>
    <w:rsid w:val="009A6F2D"/>
    <w:rsid w:val="009C0BE8"/>
    <w:rsid w:val="009D6CC9"/>
    <w:rsid w:val="009E1D84"/>
    <w:rsid w:val="00A03C57"/>
    <w:rsid w:val="00A13B06"/>
    <w:rsid w:val="00A532F4"/>
    <w:rsid w:val="00A80FB0"/>
    <w:rsid w:val="00A93059"/>
    <w:rsid w:val="00AA1EC2"/>
    <w:rsid w:val="00AC066A"/>
    <w:rsid w:val="00AE1FAF"/>
    <w:rsid w:val="00AE2E2C"/>
    <w:rsid w:val="00B013B0"/>
    <w:rsid w:val="00B1600B"/>
    <w:rsid w:val="00B270F8"/>
    <w:rsid w:val="00B34383"/>
    <w:rsid w:val="00B476A9"/>
    <w:rsid w:val="00B828C2"/>
    <w:rsid w:val="00B83723"/>
    <w:rsid w:val="00B8418B"/>
    <w:rsid w:val="00B85BA3"/>
    <w:rsid w:val="00B86B77"/>
    <w:rsid w:val="00B91422"/>
    <w:rsid w:val="00BA1E85"/>
    <w:rsid w:val="00BE29F6"/>
    <w:rsid w:val="00BE3155"/>
    <w:rsid w:val="00BF4DA5"/>
    <w:rsid w:val="00C13EDF"/>
    <w:rsid w:val="00C33BE1"/>
    <w:rsid w:val="00C42E62"/>
    <w:rsid w:val="00C63596"/>
    <w:rsid w:val="00C65124"/>
    <w:rsid w:val="00C771FA"/>
    <w:rsid w:val="00C900D0"/>
    <w:rsid w:val="00CC1A2A"/>
    <w:rsid w:val="00CC5C37"/>
    <w:rsid w:val="00CD0F18"/>
    <w:rsid w:val="00CD5622"/>
    <w:rsid w:val="00CE489C"/>
    <w:rsid w:val="00D144F0"/>
    <w:rsid w:val="00D3526F"/>
    <w:rsid w:val="00D563C8"/>
    <w:rsid w:val="00D73624"/>
    <w:rsid w:val="00D81046"/>
    <w:rsid w:val="00D90639"/>
    <w:rsid w:val="00D92B7D"/>
    <w:rsid w:val="00D97BBF"/>
    <w:rsid w:val="00DA76CC"/>
    <w:rsid w:val="00DB0395"/>
    <w:rsid w:val="00DD72D2"/>
    <w:rsid w:val="00DF5ADD"/>
    <w:rsid w:val="00E03499"/>
    <w:rsid w:val="00E0497B"/>
    <w:rsid w:val="00E26FCE"/>
    <w:rsid w:val="00E46AAA"/>
    <w:rsid w:val="00E47F3F"/>
    <w:rsid w:val="00E7318C"/>
    <w:rsid w:val="00E8188B"/>
    <w:rsid w:val="00E961BE"/>
    <w:rsid w:val="00E96B24"/>
    <w:rsid w:val="00EA094B"/>
    <w:rsid w:val="00EA3127"/>
    <w:rsid w:val="00EA6E1F"/>
    <w:rsid w:val="00EB5650"/>
    <w:rsid w:val="00ED2AD1"/>
    <w:rsid w:val="00ED48B0"/>
    <w:rsid w:val="00EE1A35"/>
    <w:rsid w:val="00EE3F90"/>
    <w:rsid w:val="00EE684E"/>
    <w:rsid w:val="00F22674"/>
    <w:rsid w:val="00F255B0"/>
    <w:rsid w:val="00F4301E"/>
    <w:rsid w:val="00F454A9"/>
    <w:rsid w:val="00F61E4F"/>
    <w:rsid w:val="00F63A16"/>
    <w:rsid w:val="00F82E66"/>
    <w:rsid w:val="00F839BD"/>
    <w:rsid w:val="00F861FD"/>
    <w:rsid w:val="00F93F60"/>
    <w:rsid w:val="00FA29E8"/>
    <w:rsid w:val="00FD0E25"/>
    <w:rsid w:val="00FD6DDC"/>
    <w:rsid w:val="00FE7C04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B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2</cp:revision>
  <cp:lastPrinted>2023-11-12T19:26:00Z</cp:lastPrinted>
  <dcterms:created xsi:type="dcterms:W3CDTF">2023-11-22T10:52:00Z</dcterms:created>
  <dcterms:modified xsi:type="dcterms:W3CDTF">2023-11-22T10:52:00Z</dcterms:modified>
</cp:coreProperties>
</file>