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726AD" w:rsidRPr="00BF7371" w:rsidRDefault="00D726AD" w:rsidP="00F70BCD">
      <w:pPr>
        <w:pStyle w:val="Bezodstpw"/>
        <w:spacing w:before="100" w:beforeAutospacing="1" w:line="360" w:lineRule="auto"/>
        <w:rPr>
          <w:rFonts w:ascii="Arial" w:hAnsi="Arial" w:cs="Arial"/>
          <w:sz w:val="20"/>
          <w:szCs w:val="20"/>
        </w:rPr>
      </w:pPr>
    </w:p>
    <w:p w:rsidR="00BF7371" w:rsidRPr="00BF7371" w:rsidRDefault="00F70BCD" w:rsidP="00F70BCD">
      <w:pPr>
        <w:spacing w:before="100" w:beforeAutospacing="1" w:line="360" w:lineRule="auto"/>
        <w:jc w:val="center"/>
        <w:rPr>
          <w:rFonts w:ascii="Arial" w:hAnsi="Arial" w:cs="Arial"/>
          <w:b/>
          <w:bCs/>
        </w:rPr>
      </w:pPr>
      <w:r>
        <w:rPr>
          <w:rFonts w:ascii="Arial" w:hAnsi="Arial" w:cs="Arial"/>
          <w:b/>
          <w:bCs/>
        </w:rPr>
        <w:t>Wpływ uzębienia na estetykę twarzy</w:t>
      </w:r>
    </w:p>
    <w:p w:rsidR="00BF7371" w:rsidRPr="00F70BCD" w:rsidRDefault="00F70BCD" w:rsidP="00F70BCD">
      <w:pPr>
        <w:spacing w:before="100" w:beforeAutospacing="1" w:line="360" w:lineRule="auto"/>
        <w:jc w:val="both"/>
        <w:rPr>
          <w:rFonts w:ascii="Arial" w:hAnsi="Arial" w:cs="Arial"/>
          <w:sz w:val="20"/>
          <w:szCs w:val="20"/>
        </w:rPr>
      </w:pPr>
      <w:r w:rsidRPr="00F70BCD">
        <w:rPr>
          <w:rStyle w:val="Uwydatnienie"/>
          <w:rFonts w:ascii="Arial" w:hAnsi="Arial" w:cs="Arial"/>
          <w:sz w:val="20"/>
          <w:szCs w:val="20"/>
        </w:rPr>
        <w:t>W dzisiejszych czasach rola stomatologa zmieniła się. Pacjenci zgłaszają się do niego nie tylko z powodów zdrowotnych, czyli próchnicy lub bólu zęba, ale również ze względów estetycznych. Nowoczesna stomatologia i ortodoncja z założenia mają poprawiać komfort życia pacjenta, a więc wpływać również na estetykę twarzy, a ta w bardzo dużym stopniu zależy właśnie od prawidłowego zgryzu i zdrowych zębów.</w:t>
      </w:r>
    </w:p>
    <w:p w:rsidR="00F70BCD" w:rsidRDefault="00F70BCD" w:rsidP="00F70BCD">
      <w:pPr>
        <w:spacing w:before="100" w:beforeAutospacing="1" w:line="360" w:lineRule="auto"/>
        <w:jc w:val="both"/>
        <w:rPr>
          <w:rFonts w:ascii="Arial" w:hAnsi="Arial" w:cs="Arial"/>
          <w:sz w:val="20"/>
          <w:szCs w:val="20"/>
        </w:rPr>
      </w:pPr>
      <w:r w:rsidRPr="00F70BCD">
        <w:rPr>
          <w:rFonts w:ascii="Arial" w:hAnsi="Arial" w:cs="Arial"/>
          <w:sz w:val="20"/>
          <w:szCs w:val="20"/>
        </w:rPr>
        <w:t>Obecnie zębom i zgryzowi poświęca się o wiele więcej uwagi niż kiedyś. Nie wystarczy już jedynie dbać o odpowiednią higienę jamy ustnej, a w razie potrzeby zaplombować zęba lub przeleczyć kanałowo. Żyjemy w czasach kiedy uroda jest bardzo ważnym aspektem, a zdrowe zęby są tylko podstawowym elementem atrakcyjnego człowieka, dlatego powinny być one w komplecie, śnieżnobiałe, proste i najlepiej dające efekt jak najbardziej pełnego uśmiechu.</w:t>
      </w:r>
    </w:p>
    <w:p w:rsidR="00F70BCD" w:rsidRPr="00F70BCD" w:rsidRDefault="00F70BCD" w:rsidP="00F70BCD">
      <w:pPr>
        <w:spacing w:before="100" w:beforeAutospacing="1" w:line="360" w:lineRule="auto"/>
        <w:jc w:val="both"/>
        <w:rPr>
          <w:rFonts w:ascii="Arial" w:hAnsi="Arial" w:cs="Arial"/>
          <w:sz w:val="20"/>
          <w:szCs w:val="20"/>
        </w:rPr>
      </w:pPr>
    </w:p>
    <w:p w:rsidR="00BF7371" w:rsidRPr="00BF7371" w:rsidRDefault="00F70BCD" w:rsidP="00F70BCD">
      <w:pPr>
        <w:spacing w:before="100" w:beforeAutospacing="1" w:line="360" w:lineRule="auto"/>
        <w:jc w:val="both"/>
        <w:rPr>
          <w:rFonts w:ascii="Arial" w:hAnsi="Arial" w:cs="Arial"/>
          <w:sz w:val="20"/>
          <w:szCs w:val="20"/>
        </w:rPr>
      </w:pPr>
      <w:r>
        <w:rPr>
          <w:rFonts w:ascii="Arial" w:hAnsi="Arial" w:cs="Arial"/>
          <w:b/>
          <w:bCs/>
          <w:sz w:val="20"/>
          <w:szCs w:val="20"/>
        </w:rPr>
        <w:t>Krzywe zęby i komfortowe metody leczenia</w:t>
      </w:r>
    </w:p>
    <w:p w:rsidR="00F70BCD" w:rsidRPr="00F70BCD" w:rsidRDefault="00F70BCD" w:rsidP="00F70BCD">
      <w:pPr>
        <w:spacing w:before="100" w:beforeAutospacing="1" w:line="360" w:lineRule="auto"/>
        <w:jc w:val="both"/>
        <w:rPr>
          <w:rFonts w:ascii="Arial" w:hAnsi="Arial" w:cs="Arial"/>
          <w:sz w:val="20"/>
          <w:szCs w:val="20"/>
        </w:rPr>
      </w:pPr>
      <w:r w:rsidRPr="00F70BCD">
        <w:rPr>
          <w:rFonts w:ascii="Arial" w:hAnsi="Arial" w:cs="Arial"/>
          <w:sz w:val="20"/>
          <w:szCs w:val="20"/>
        </w:rPr>
        <w:t xml:space="preserve">Nieprawidłowy zgryz wygląda nieestetycznie, a krzywe zęby są kompleksem wielu osób. Na szczęście nowoczesna ortodoncja dysponuje metodami, które leczą wady zgryzu nie tylko u dzieci, ale także u dorosłych. Jak zapewnia dr Kamila Wasiluk z warszawskiej kliniki </w:t>
      </w:r>
      <w:proofErr w:type="spellStart"/>
      <w:r w:rsidRPr="00F70BCD">
        <w:rPr>
          <w:rFonts w:ascii="Arial" w:hAnsi="Arial" w:cs="Arial"/>
          <w:sz w:val="20"/>
          <w:szCs w:val="20"/>
        </w:rPr>
        <w:t>L'experta</w:t>
      </w:r>
      <w:proofErr w:type="spellEnd"/>
      <w:r w:rsidRPr="00F70BCD">
        <w:rPr>
          <w:rFonts w:ascii="Arial" w:hAnsi="Arial" w:cs="Arial"/>
          <w:sz w:val="20"/>
          <w:szCs w:val="20"/>
        </w:rPr>
        <w:t xml:space="preserve"> dobry ortodonta zaproponuje plan leczenia, który nie tylko doprowadzi do prostych zębów, ale także do tego, że poprawią się rysy twarzy. - Warto pamiętać, że współczesna ortodoncja jest dużo bardziej skuteczna niż kiedyś, przez co leczenie jest krótsze i mniej uciążliwe dla pacjenta. Nowoczesne aparaty stałe jak </w:t>
      </w:r>
      <w:proofErr w:type="spellStart"/>
      <w:r w:rsidRPr="00F70BCD">
        <w:rPr>
          <w:rFonts w:ascii="Arial" w:hAnsi="Arial" w:cs="Arial"/>
          <w:sz w:val="20"/>
          <w:szCs w:val="20"/>
        </w:rPr>
        <w:t>np</w:t>
      </w:r>
      <w:proofErr w:type="spellEnd"/>
      <w:r w:rsidRPr="00F70BCD">
        <w:rPr>
          <w:rFonts w:ascii="Arial" w:hAnsi="Arial" w:cs="Arial"/>
          <w:sz w:val="20"/>
          <w:szCs w:val="20"/>
        </w:rPr>
        <w:t xml:space="preserve"> aparat </w:t>
      </w:r>
      <w:proofErr w:type="spellStart"/>
      <w:r w:rsidRPr="00F70BCD">
        <w:rPr>
          <w:rFonts w:ascii="Arial" w:hAnsi="Arial" w:cs="Arial"/>
          <w:sz w:val="20"/>
          <w:szCs w:val="20"/>
        </w:rPr>
        <w:t>samoligaturujący</w:t>
      </w:r>
      <w:proofErr w:type="spellEnd"/>
      <w:r w:rsidRPr="00F70BCD">
        <w:rPr>
          <w:rFonts w:ascii="Arial" w:hAnsi="Arial" w:cs="Arial"/>
          <w:sz w:val="20"/>
          <w:szCs w:val="20"/>
        </w:rPr>
        <w:t xml:space="preserve"> mają unikalną budowę, dzięki temu nie ranią warg, są bardziej wygodne i estetyczne. Poza tym powodują mniejsze odczucia bólowe u pacjenta podczas prostowania zębów i krótszy o parę miesięcy czas leczenia. Aparat </w:t>
      </w:r>
      <w:proofErr w:type="spellStart"/>
      <w:r w:rsidRPr="00F70BCD">
        <w:rPr>
          <w:rFonts w:ascii="Arial" w:hAnsi="Arial" w:cs="Arial"/>
          <w:sz w:val="20"/>
          <w:szCs w:val="20"/>
        </w:rPr>
        <w:t>samoligaturujący</w:t>
      </w:r>
      <w:proofErr w:type="spellEnd"/>
      <w:r w:rsidRPr="00F70BCD">
        <w:rPr>
          <w:rFonts w:ascii="Arial" w:hAnsi="Arial" w:cs="Arial"/>
          <w:sz w:val="20"/>
          <w:szCs w:val="20"/>
        </w:rPr>
        <w:t xml:space="preserve"> ma również taką zaletę, że nosząc go łatwiej jest utrzymać higienę jamy ustnej, a wizyty kontrole mogą odbywać się rzadziej, co 6-8 tygodni – tłumaczy specjalistka. </w:t>
      </w:r>
    </w:p>
    <w:p w:rsidR="00BF7371" w:rsidRDefault="00F70BCD" w:rsidP="00F70BCD">
      <w:pPr>
        <w:spacing w:before="100" w:beforeAutospacing="1" w:line="360" w:lineRule="auto"/>
        <w:jc w:val="both"/>
        <w:rPr>
          <w:rFonts w:ascii="Arial" w:hAnsi="Arial" w:cs="Arial"/>
          <w:sz w:val="20"/>
          <w:szCs w:val="20"/>
        </w:rPr>
      </w:pPr>
      <w:r w:rsidRPr="00F70BCD">
        <w:rPr>
          <w:rFonts w:ascii="Arial" w:hAnsi="Arial" w:cs="Arial"/>
          <w:sz w:val="20"/>
          <w:szCs w:val="20"/>
        </w:rPr>
        <w:t>Dodatkowo obecnie pacjent nie musi obawiać się nieestetycznego wyglądu w trakcie leczenia. W aparatach można zastosować zamki i drut z materiałów i w kolorach estetycznych. Dr Kamila Wasiluk tłumaczy, że obecnie rzadko leczenie zaczyna od założenia aparatu stałego prostującego zęby. – Możliwe jest to jedynie przy bardzo delikatnych nieprawidłowościach. W zdecydowanej większości przypadków tak prowadzę leczenie, aby przy pomocy specjalnych aparatów rozbudować łuki zębowe tak, aby w prawidłowy sposób pomieściły wszystkie zęby. Dawniej w przypadku silnych stłoczeń po prostu je usuwano. Obecnie ortodoncja dysponuje metodami, które pozwalają zachować wszystkie zęby. Dzięki temu zyskujemy pełniejszy, a co za tym idzie ładniejszy uśmiech, zachowujemy całe uzębienie i nie narażamy pacjenta na nieprzyjemny zabieg jakim jest usuwanie zębów. Nowoczesną metodą uzyskującą takie efekty jest technika CAD (</w:t>
      </w:r>
      <w:proofErr w:type="spellStart"/>
      <w:r w:rsidRPr="00F70BCD">
        <w:rPr>
          <w:rFonts w:ascii="Arial" w:hAnsi="Arial" w:cs="Arial"/>
          <w:sz w:val="20"/>
          <w:szCs w:val="20"/>
        </w:rPr>
        <w:t>Coordinated</w:t>
      </w:r>
      <w:proofErr w:type="spellEnd"/>
      <w:r w:rsidRPr="00F70BCD">
        <w:rPr>
          <w:rFonts w:ascii="Arial" w:hAnsi="Arial" w:cs="Arial"/>
          <w:sz w:val="20"/>
          <w:szCs w:val="20"/>
        </w:rPr>
        <w:t xml:space="preserve"> </w:t>
      </w:r>
      <w:proofErr w:type="spellStart"/>
      <w:r w:rsidRPr="00F70BCD">
        <w:rPr>
          <w:rFonts w:ascii="Arial" w:hAnsi="Arial" w:cs="Arial"/>
          <w:sz w:val="20"/>
          <w:szCs w:val="20"/>
        </w:rPr>
        <w:t>Arch</w:t>
      </w:r>
      <w:proofErr w:type="spellEnd"/>
      <w:r w:rsidRPr="00F70BCD">
        <w:rPr>
          <w:rFonts w:ascii="Arial" w:hAnsi="Arial" w:cs="Arial"/>
          <w:sz w:val="20"/>
          <w:szCs w:val="20"/>
        </w:rPr>
        <w:t xml:space="preserve"> Development), która pozwala na rozbudowę łuków zębowych w trzech kierunkach jednocześnie” – </w:t>
      </w:r>
      <w:r w:rsidRPr="00F70BCD">
        <w:rPr>
          <w:rFonts w:ascii="Arial" w:hAnsi="Arial" w:cs="Arial"/>
          <w:sz w:val="20"/>
          <w:szCs w:val="20"/>
        </w:rPr>
        <w:lastRenderedPageBreak/>
        <w:t>wyjaśnia ekspertka.</w:t>
      </w:r>
    </w:p>
    <w:p w:rsidR="00F70BCD" w:rsidRDefault="00F70BCD" w:rsidP="00F70BCD">
      <w:pPr>
        <w:spacing w:before="100" w:beforeAutospacing="1" w:line="360" w:lineRule="auto"/>
        <w:jc w:val="both"/>
        <w:rPr>
          <w:rFonts w:ascii="Arial" w:hAnsi="Arial" w:cs="Arial"/>
          <w:sz w:val="20"/>
          <w:szCs w:val="20"/>
        </w:rPr>
      </w:pPr>
    </w:p>
    <w:p w:rsidR="00F70BCD" w:rsidRPr="00F70BCD" w:rsidRDefault="00F70BCD" w:rsidP="00F70BCD">
      <w:pPr>
        <w:spacing w:before="100" w:beforeAutospacing="1" w:line="360" w:lineRule="auto"/>
        <w:jc w:val="both"/>
        <w:rPr>
          <w:rFonts w:ascii="Arial" w:hAnsi="Arial" w:cs="Arial"/>
          <w:sz w:val="20"/>
          <w:szCs w:val="20"/>
        </w:rPr>
      </w:pPr>
    </w:p>
    <w:p w:rsidR="00BF7371" w:rsidRPr="00BF7371" w:rsidRDefault="00F70BCD" w:rsidP="00F70BCD">
      <w:pPr>
        <w:spacing w:before="100" w:beforeAutospacing="1" w:line="360" w:lineRule="auto"/>
        <w:jc w:val="both"/>
        <w:rPr>
          <w:rFonts w:ascii="Arial" w:hAnsi="Arial" w:cs="Arial"/>
          <w:i/>
          <w:iCs/>
          <w:sz w:val="20"/>
          <w:szCs w:val="20"/>
        </w:rPr>
      </w:pPr>
      <w:r>
        <w:rPr>
          <w:rFonts w:ascii="Arial" w:hAnsi="Arial" w:cs="Arial"/>
          <w:b/>
          <w:bCs/>
          <w:sz w:val="20"/>
          <w:szCs w:val="20"/>
        </w:rPr>
        <w:t>Asymetria i odpowiednie proporcje twarzy</w:t>
      </w:r>
    </w:p>
    <w:p w:rsidR="00F70BCD" w:rsidRPr="00F70BCD" w:rsidRDefault="00F70BCD" w:rsidP="00F70BCD">
      <w:pPr>
        <w:spacing w:before="100" w:beforeAutospacing="1" w:line="360" w:lineRule="auto"/>
        <w:jc w:val="both"/>
        <w:rPr>
          <w:rFonts w:ascii="Arial" w:hAnsi="Arial" w:cs="Arial"/>
          <w:sz w:val="20"/>
          <w:szCs w:val="20"/>
        </w:rPr>
      </w:pPr>
      <w:r w:rsidRPr="00F70BCD">
        <w:rPr>
          <w:rFonts w:ascii="Arial" w:hAnsi="Arial" w:cs="Arial"/>
          <w:sz w:val="20"/>
          <w:szCs w:val="20"/>
        </w:rPr>
        <w:t xml:space="preserve">Trzeba zdawać sobie sprawę z tego, że nieprawidłowy zgryz często powoduje nie tylko nieestetyczny wygląd zębów, ale co gorsze, wpływa również na nieestetyczną budowę twarzy. Wady zgryzu mają niestety także odzwierciedlenie w rysach twarzy. Te z grupy dotylnych to cofnięta bródka, schowana warga dolna i nieładny profil twarzy. Mocno zaznaczoną czy wręcz wysuniętą bródkę i cofnięcie się środkowego odcinka twarzy obserwujemy w wadach </w:t>
      </w:r>
      <w:proofErr w:type="spellStart"/>
      <w:r w:rsidRPr="00F70BCD">
        <w:rPr>
          <w:rFonts w:ascii="Arial" w:hAnsi="Arial" w:cs="Arial"/>
          <w:sz w:val="20"/>
          <w:szCs w:val="20"/>
        </w:rPr>
        <w:t>doprzednich</w:t>
      </w:r>
      <w:proofErr w:type="spellEnd"/>
      <w:r w:rsidRPr="00F70BCD">
        <w:rPr>
          <w:rFonts w:ascii="Arial" w:hAnsi="Arial" w:cs="Arial"/>
          <w:sz w:val="20"/>
          <w:szCs w:val="20"/>
        </w:rPr>
        <w:t xml:space="preserve">. Doktor Kamila Wasiluk podkreśla, że na przykład nadmiernie rozwinięta żuchwa zaostrza rysy, podkreśla bruzdy nosowo-wargowe i powoduje, że twarz wygląda na starszą niż jest w rzeczywistości. Stale uchylone usta czy cofnięta bródka też często jest powiązana z wadą zgryzu. </w:t>
      </w:r>
    </w:p>
    <w:p w:rsidR="00F70BCD" w:rsidRPr="00F70BCD" w:rsidRDefault="00F70BCD" w:rsidP="00F70BCD">
      <w:pPr>
        <w:spacing w:before="100" w:beforeAutospacing="1" w:line="360" w:lineRule="auto"/>
        <w:jc w:val="both"/>
        <w:rPr>
          <w:rFonts w:ascii="Arial" w:hAnsi="Arial" w:cs="Arial"/>
          <w:sz w:val="20"/>
          <w:szCs w:val="20"/>
        </w:rPr>
      </w:pPr>
      <w:r w:rsidRPr="00F70BCD">
        <w:rPr>
          <w:rFonts w:ascii="Arial" w:hAnsi="Arial" w:cs="Arial"/>
          <w:sz w:val="20"/>
          <w:szCs w:val="20"/>
        </w:rPr>
        <w:t xml:space="preserve">Na to czy kogoś postrzegamy jako ładnego wpływa nie tylko jakość skóry, czyli brak zmarszczek i odpowiednia jędrność tkanki, ale też odpowiednie proporcje i symetria twarzy. Jeżeli więc przyjmiemy fakt, że uzębienie nie tylko jest elementem estetyki twarzy, ale również wpływa na wygląd innych jej części, to okazuje się, że w znaczącym stopniu rzutuje na odbiór całości twarzy. Co istotne zgryz i wady w budowie twarzy nim spowodowane bardzo łatwo można korygować pod warunkiem, że wada zostanie zdiagnozowana na wczesnym etapie, dlatego tak istotne jest, aby uważnie obserwować co się dzieje z uzębieniem nawet bardzo małego dziecka i jeśli coś wzbudza nasz niepokój warto skonsultować z ortodontą. </w:t>
      </w:r>
    </w:p>
    <w:p w:rsidR="00F70BCD" w:rsidRDefault="00F70BCD" w:rsidP="00F70BCD">
      <w:pPr>
        <w:spacing w:before="100" w:beforeAutospacing="1" w:line="360" w:lineRule="auto"/>
        <w:jc w:val="both"/>
        <w:rPr>
          <w:rFonts w:ascii="Arial" w:hAnsi="Arial" w:cs="Arial"/>
          <w:sz w:val="20"/>
          <w:szCs w:val="20"/>
        </w:rPr>
      </w:pPr>
      <w:r w:rsidRPr="00F70BCD">
        <w:rPr>
          <w:rFonts w:ascii="Arial" w:hAnsi="Arial" w:cs="Arial"/>
          <w:sz w:val="20"/>
          <w:szCs w:val="20"/>
        </w:rPr>
        <w:t xml:space="preserve">W przypadku cięższych wad zgryzu tzw. </w:t>
      </w:r>
      <w:proofErr w:type="spellStart"/>
      <w:r w:rsidRPr="00F70BCD">
        <w:rPr>
          <w:rFonts w:ascii="Arial" w:hAnsi="Arial" w:cs="Arial"/>
          <w:sz w:val="20"/>
          <w:szCs w:val="20"/>
        </w:rPr>
        <w:t>gnatycznych</w:t>
      </w:r>
      <w:proofErr w:type="spellEnd"/>
      <w:r w:rsidRPr="00F70BCD">
        <w:rPr>
          <w:rFonts w:ascii="Arial" w:hAnsi="Arial" w:cs="Arial"/>
          <w:sz w:val="20"/>
          <w:szCs w:val="20"/>
        </w:rPr>
        <w:t xml:space="preserve">, które są często dziedziczne może się okazać niezbędna współpraca z chirurgiem szczękowo-twarzowym. Aby spełnić oczekiwania pacjenta proponowane są zabiegi z zakresu chirurgii takie jak augmentacja bródki czy operacje na szczęce i żuchwie. </w:t>
      </w:r>
    </w:p>
    <w:p w:rsidR="00F70BCD" w:rsidRDefault="00F70BCD" w:rsidP="00F70BCD">
      <w:pPr>
        <w:spacing w:before="100" w:beforeAutospacing="1" w:line="360" w:lineRule="auto"/>
        <w:jc w:val="both"/>
        <w:rPr>
          <w:rFonts w:ascii="Arial" w:hAnsi="Arial" w:cs="Arial"/>
          <w:sz w:val="20"/>
          <w:szCs w:val="20"/>
        </w:rPr>
      </w:pPr>
    </w:p>
    <w:p w:rsidR="00F70BCD" w:rsidRPr="00F70BCD" w:rsidRDefault="00F70BCD" w:rsidP="00F70BCD">
      <w:pPr>
        <w:pStyle w:val="NormalnyWeb"/>
        <w:spacing w:line="360" w:lineRule="auto"/>
        <w:jc w:val="both"/>
        <w:rPr>
          <w:rFonts w:ascii="Arial" w:hAnsi="Arial" w:cs="Arial"/>
          <w:sz w:val="20"/>
          <w:szCs w:val="20"/>
        </w:rPr>
      </w:pPr>
      <w:r w:rsidRPr="00F70BCD">
        <w:rPr>
          <w:rStyle w:val="Pogrubienie"/>
          <w:rFonts w:ascii="Arial" w:hAnsi="Arial" w:cs="Arial"/>
          <w:sz w:val="20"/>
          <w:szCs w:val="20"/>
        </w:rPr>
        <w:t xml:space="preserve">Braki w uzębieniu a proces starzenia </w:t>
      </w:r>
    </w:p>
    <w:p w:rsidR="00F70BCD" w:rsidRPr="00F70BCD" w:rsidRDefault="00F70BCD" w:rsidP="00F70BCD">
      <w:pPr>
        <w:pStyle w:val="NormalnyWeb"/>
        <w:spacing w:line="360" w:lineRule="auto"/>
        <w:jc w:val="both"/>
        <w:rPr>
          <w:rFonts w:ascii="Arial" w:hAnsi="Arial" w:cs="Arial"/>
          <w:sz w:val="20"/>
          <w:szCs w:val="20"/>
        </w:rPr>
      </w:pPr>
      <w:r w:rsidRPr="00F70BCD">
        <w:rPr>
          <w:rFonts w:ascii="Arial" w:hAnsi="Arial" w:cs="Arial"/>
          <w:sz w:val="20"/>
          <w:szCs w:val="20"/>
        </w:rPr>
        <w:t>Kości szczęk i zęby są podporą dla ust i policzków. Tworzą dla nich rusztowanie. Podobnie jak w przypadku wad zgryzu tak samo braki w uzębieniu są nie tylko same w sobie mało estetyczne, ale wpływają również na wygląd twarzy. Dlatego osoby, którym nie przeszkadza brak tylnych zębów muszą zdawać sobie sprawę z tego, że ich policzki będą się zapadać i w efekcie będą wyglądać na dużo starsze.</w:t>
      </w:r>
    </w:p>
    <w:p w:rsidR="00F70BCD" w:rsidRPr="00F70BCD" w:rsidRDefault="00F70BCD" w:rsidP="00F70BCD">
      <w:pPr>
        <w:pStyle w:val="NormalnyWeb"/>
        <w:spacing w:line="360" w:lineRule="auto"/>
        <w:jc w:val="both"/>
        <w:rPr>
          <w:rFonts w:ascii="Arial" w:hAnsi="Arial" w:cs="Arial"/>
          <w:sz w:val="20"/>
          <w:szCs w:val="20"/>
        </w:rPr>
      </w:pPr>
      <w:r w:rsidRPr="00F70BCD">
        <w:rPr>
          <w:rFonts w:ascii="Arial" w:hAnsi="Arial" w:cs="Arial"/>
          <w:sz w:val="20"/>
          <w:szCs w:val="20"/>
        </w:rPr>
        <w:t xml:space="preserve">Podobnie jak na to, czy oceniamy kogoś jako ładnego wpływa nie tylko jakość skóry, ale również symetria i proporcja twarzy, tak samo na to, czy odbieramy kogoś jako młodego, wpływa nie tylko jakość skóry, ale również odpowiedni kształt twarzy. Skóra z wiekiem zaczyna opadać. Dzieje się tak dlatego, że </w:t>
      </w:r>
      <w:proofErr w:type="spellStart"/>
      <w:r w:rsidRPr="00F70BCD">
        <w:rPr>
          <w:rFonts w:ascii="Arial" w:hAnsi="Arial" w:cs="Arial"/>
          <w:sz w:val="20"/>
          <w:szCs w:val="20"/>
        </w:rPr>
        <w:lastRenderedPageBreak/>
        <w:t>przemodelowują</w:t>
      </w:r>
      <w:proofErr w:type="spellEnd"/>
      <w:r w:rsidRPr="00F70BCD">
        <w:rPr>
          <w:rFonts w:ascii="Arial" w:hAnsi="Arial" w:cs="Arial"/>
          <w:sz w:val="20"/>
          <w:szCs w:val="20"/>
        </w:rPr>
        <w:t xml:space="preserve"> się kości twarzoczaszki i zanikają mięśnie. Jeśli dodatkowo zabraknie zębów to okazuje się, że skóry jest „za dużo”, a jej nadmiar wskutek grawitacji zaczyna opadać, tworząc obwisłe policzki, bruzdy i tzw. „chomiki”.</w:t>
      </w:r>
    </w:p>
    <w:p w:rsidR="00F70BCD" w:rsidRDefault="00F70BCD" w:rsidP="00F70BCD">
      <w:pPr>
        <w:pStyle w:val="NormalnyWeb"/>
        <w:spacing w:line="360" w:lineRule="auto"/>
        <w:jc w:val="both"/>
        <w:rPr>
          <w:rFonts w:ascii="Arial" w:hAnsi="Arial" w:cs="Arial"/>
          <w:sz w:val="20"/>
          <w:szCs w:val="20"/>
        </w:rPr>
      </w:pPr>
      <w:r w:rsidRPr="00F70BCD">
        <w:rPr>
          <w:rFonts w:ascii="Arial" w:hAnsi="Arial" w:cs="Arial"/>
          <w:sz w:val="20"/>
          <w:szCs w:val="20"/>
        </w:rPr>
        <w:t>Dlatego najlepiej jest jak najszybciej uzupełniać brakujące zęby. Tym bardziej, że zwlekając z uzupełnieniem braku zęba może dochodzić dodatkowo do tworzenia się wady zgryzu (zęby zaczynają się przesuwać i nachylać w stronę luki). Jak podkreśla dr Kamila Wasiluk najskuteczniejszą metodą uzupełniania braku zębowego są obecnie implanty, które zastępują korzeń zęba, na którym na stałe mocuje się sztuczną koronę. Inna metodą uzupełniania braków zębowych są mosty, które zastępują brakujący ząb opierając się na sąsiednich zębach za pośrednictwem osadzonej na nich korony. Minusem takiego rozwiązania jest to, że sąsiadujące z luką zęby muszą być pokryte koroną.</w:t>
      </w:r>
    </w:p>
    <w:p w:rsidR="00F70BCD" w:rsidRPr="00F70BCD" w:rsidRDefault="00F70BCD" w:rsidP="00F70BCD">
      <w:pPr>
        <w:pStyle w:val="NormalnyWeb"/>
        <w:spacing w:line="360" w:lineRule="auto"/>
        <w:jc w:val="both"/>
        <w:rPr>
          <w:rFonts w:ascii="Arial" w:hAnsi="Arial" w:cs="Arial"/>
          <w:sz w:val="20"/>
          <w:szCs w:val="20"/>
        </w:rPr>
      </w:pPr>
    </w:p>
    <w:p w:rsidR="00F70BCD" w:rsidRPr="00F70BCD" w:rsidRDefault="00F70BCD" w:rsidP="00F70BCD">
      <w:pPr>
        <w:pStyle w:val="NormalnyWeb"/>
        <w:spacing w:line="360" w:lineRule="auto"/>
        <w:jc w:val="both"/>
        <w:rPr>
          <w:rFonts w:ascii="Arial" w:hAnsi="Arial" w:cs="Arial"/>
          <w:sz w:val="20"/>
          <w:szCs w:val="20"/>
        </w:rPr>
      </w:pPr>
      <w:r w:rsidRPr="00F70BCD">
        <w:rPr>
          <w:rStyle w:val="Pogrubienie"/>
          <w:rFonts w:ascii="Arial" w:hAnsi="Arial" w:cs="Arial"/>
          <w:sz w:val="20"/>
          <w:szCs w:val="20"/>
        </w:rPr>
        <w:t>Kosmetyka uzębienia</w:t>
      </w:r>
    </w:p>
    <w:p w:rsidR="00F70BCD" w:rsidRPr="00F70BCD" w:rsidRDefault="00F70BCD" w:rsidP="00F70BCD">
      <w:pPr>
        <w:pStyle w:val="NormalnyWeb"/>
        <w:spacing w:line="360" w:lineRule="auto"/>
        <w:jc w:val="both"/>
        <w:rPr>
          <w:rFonts w:ascii="Arial" w:hAnsi="Arial" w:cs="Arial"/>
          <w:sz w:val="20"/>
          <w:szCs w:val="20"/>
        </w:rPr>
      </w:pPr>
      <w:r w:rsidRPr="00F70BCD">
        <w:rPr>
          <w:rFonts w:ascii="Arial" w:hAnsi="Arial" w:cs="Arial"/>
          <w:sz w:val="20"/>
          <w:szCs w:val="20"/>
        </w:rPr>
        <w:t xml:space="preserve">W poprzedniej części zostało omówione znaczenie uzębienia dla estetyki twarzy. Oczywiście można mieć proste i zdrowe zęby, a mimo to chcieć je jeszcze bardziej upiększyć. Tutaj z pomocą przychodzą zabiegi wybielania zębów, a także </w:t>
      </w:r>
      <w:proofErr w:type="spellStart"/>
      <w:r w:rsidRPr="00F70BCD">
        <w:rPr>
          <w:rFonts w:ascii="Arial" w:hAnsi="Arial" w:cs="Arial"/>
          <w:sz w:val="20"/>
          <w:szCs w:val="20"/>
        </w:rPr>
        <w:t>skalingu</w:t>
      </w:r>
      <w:proofErr w:type="spellEnd"/>
      <w:r w:rsidRPr="00F70BCD">
        <w:rPr>
          <w:rFonts w:ascii="Arial" w:hAnsi="Arial" w:cs="Arial"/>
          <w:sz w:val="20"/>
          <w:szCs w:val="20"/>
        </w:rPr>
        <w:t xml:space="preserve"> oraz piaskowania. Metodą laserowego wybielania jesteśmy w stanie uzyskać kolor zębów jaśniejszy nawet o kilka odcieni. Pacjentom z trudnymi przebarwieniami szkliwa np. spowodowanymi antybiotykoterapią, dla uzyskania bardziej estetycznego uśmiechu proponowane są licówki.</w:t>
      </w:r>
    </w:p>
    <w:p w:rsidR="00F70BCD" w:rsidRPr="00F70BCD" w:rsidRDefault="00F70BCD" w:rsidP="00F70BCD">
      <w:pPr>
        <w:pStyle w:val="NormalnyWeb"/>
        <w:spacing w:line="360" w:lineRule="auto"/>
        <w:jc w:val="both"/>
        <w:rPr>
          <w:rFonts w:ascii="Arial" w:hAnsi="Arial" w:cs="Arial"/>
          <w:sz w:val="20"/>
          <w:szCs w:val="20"/>
        </w:rPr>
      </w:pPr>
      <w:r w:rsidRPr="00F70BCD">
        <w:rPr>
          <w:rFonts w:ascii="Arial" w:hAnsi="Arial" w:cs="Arial"/>
          <w:sz w:val="20"/>
          <w:szCs w:val="20"/>
        </w:rPr>
        <w:t>Leczenie stomatologiczne i ortodontyczne są dzisiaj nieodzownym elementem dbania o wygląd i niewątpliwie są częścią medycyny estetycznej. Okazuje się, że mała zmiana w uzębieniu może znacząco wpłynąć na estetykę twarzy i poprawić naszą atrakcyjność.</w:t>
      </w:r>
    </w:p>
    <w:p w:rsidR="00374EC5" w:rsidRDefault="00374EC5" w:rsidP="00374EC5">
      <w:pPr>
        <w:spacing w:before="100" w:line="360" w:lineRule="auto"/>
        <w:jc w:val="both"/>
        <w:rPr>
          <w:rFonts w:ascii="Arial" w:hAnsi="Arial"/>
          <w:sz w:val="16"/>
          <w:szCs w:val="16"/>
        </w:rPr>
      </w:pPr>
      <w:r>
        <w:rPr>
          <w:rFonts w:ascii="Arial" w:hAnsi="Arial"/>
          <w:sz w:val="16"/>
          <w:szCs w:val="16"/>
        </w:rPr>
        <w:t>----</w:t>
      </w:r>
    </w:p>
    <w:p w:rsidR="00374EC5" w:rsidRDefault="00374EC5" w:rsidP="00374EC5">
      <w:pPr>
        <w:autoSpaceDE w:val="0"/>
        <w:spacing w:before="100" w:line="360" w:lineRule="auto"/>
        <w:jc w:val="both"/>
        <w:rPr>
          <w:rFonts w:ascii="Arial" w:hAnsi="Arial"/>
          <w:color w:val="00000A"/>
          <w:sz w:val="18"/>
          <w:szCs w:val="18"/>
        </w:rPr>
      </w:pPr>
      <w:r>
        <w:rPr>
          <w:rFonts w:ascii="Arial" w:hAnsi="Arial"/>
          <w:color w:val="00000A"/>
          <w:sz w:val="18"/>
          <w:szCs w:val="18"/>
        </w:rPr>
        <w:t>Informacje o ekspercie:</w:t>
      </w:r>
    </w:p>
    <w:p w:rsidR="00374EC5" w:rsidRDefault="00374EC5" w:rsidP="00374EC5">
      <w:pPr>
        <w:autoSpaceDE w:val="0"/>
        <w:spacing w:before="100" w:line="360" w:lineRule="auto"/>
        <w:jc w:val="both"/>
        <w:rPr>
          <w:rFonts w:hint="eastAsia"/>
        </w:rPr>
      </w:pPr>
      <w:r>
        <w:rPr>
          <w:rFonts w:ascii="Arial" w:hAnsi="Arial"/>
          <w:color w:val="00000A"/>
          <w:sz w:val="18"/>
          <w:szCs w:val="18"/>
        </w:rPr>
        <w:t xml:space="preserve">Doktor Kamila Wasiluk, DDS, </w:t>
      </w:r>
      <w:proofErr w:type="spellStart"/>
      <w:r>
        <w:rPr>
          <w:rFonts w:ascii="Arial" w:hAnsi="Arial"/>
          <w:color w:val="00000A"/>
          <w:sz w:val="18"/>
          <w:szCs w:val="18"/>
        </w:rPr>
        <w:t>MSc</w:t>
      </w:r>
      <w:proofErr w:type="spellEnd"/>
      <w:r>
        <w:rPr>
          <w:rFonts w:ascii="Arial" w:hAnsi="Arial"/>
          <w:color w:val="00000A"/>
          <w:sz w:val="18"/>
          <w:szCs w:val="18"/>
        </w:rPr>
        <w:t xml:space="preserve"> -  ( lekarz stomatolog, </w:t>
      </w:r>
      <w:proofErr w:type="spellStart"/>
      <w:r>
        <w:rPr>
          <w:rFonts w:ascii="Arial" w:hAnsi="Arial"/>
          <w:color w:val="00000A"/>
          <w:sz w:val="18"/>
          <w:szCs w:val="18"/>
        </w:rPr>
        <w:t>MSc</w:t>
      </w:r>
      <w:proofErr w:type="spellEnd"/>
      <w:r>
        <w:rPr>
          <w:rFonts w:ascii="Arial" w:hAnsi="Arial"/>
          <w:color w:val="00000A"/>
          <w:sz w:val="18"/>
          <w:szCs w:val="18"/>
        </w:rPr>
        <w:t xml:space="preserve"> </w:t>
      </w:r>
      <w:proofErr w:type="spellStart"/>
      <w:r>
        <w:rPr>
          <w:rFonts w:ascii="Arial" w:hAnsi="Arial"/>
          <w:color w:val="00000A"/>
          <w:sz w:val="18"/>
          <w:szCs w:val="18"/>
        </w:rPr>
        <w:t>in</w:t>
      </w:r>
      <w:proofErr w:type="spellEnd"/>
      <w:r>
        <w:rPr>
          <w:rFonts w:ascii="Arial" w:hAnsi="Arial"/>
          <w:color w:val="00000A"/>
          <w:sz w:val="18"/>
          <w:szCs w:val="18"/>
        </w:rPr>
        <w:t xml:space="preserve"> </w:t>
      </w:r>
      <w:proofErr w:type="spellStart"/>
      <w:r>
        <w:rPr>
          <w:rFonts w:ascii="Arial" w:hAnsi="Arial"/>
          <w:color w:val="00000A"/>
          <w:sz w:val="18"/>
          <w:szCs w:val="18"/>
        </w:rPr>
        <w:t>Orthodontics</w:t>
      </w:r>
      <w:proofErr w:type="spellEnd"/>
      <w:r>
        <w:rPr>
          <w:rFonts w:ascii="Arial" w:hAnsi="Arial"/>
          <w:color w:val="00000A"/>
          <w:sz w:val="18"/>
          <w:szCs w:val="18"/>
        </w:rPr>
        <w:t xml:space="preserve">)  Absolwentka m.in. Warszawskiego Uniwersytetu Medycznego i trzyletnich studiów specjalizacyjnych z ortodoncji  na </w:t>
      </w:r>
      <w:proofErr w:type="spellStart"/>
      <w:r>
        <w:rPr>
          <w:rFonts w:ascii="Arial" w:hAnsi="Arial"/>
          <w:color w:val="00000A"/>
          <w:sz w:val="18"/>
          <w:szCs w:val="18"/>
        </w:rPr>
        <w:t>Donau</w:t>
      </w:r>
      <w:proofErr w:type="spellEnd"/>
      <w:r>
        <w:rPr>
          <w:rFonts w:ascii="Arial" w:hAnsi="Arial"/>
          <w:color w:val="00000A"/>
          <w:sz w:val="18"/>
          <w:szCs w:val="18"/>
        </w:rPr>
        <w:t xml:space="preserve"> </w:t>
      </w:r>
      <w:proofErr w:type="spellStart"/>
      <w:r>
        <w:rPr>
          <w:rFonts w:ascii="Arial" w:hAnsi="Arial"/>
          <w:color w:val="00000A"/>
          <w:sz w:val="18"/>
          <w:szCs w:val="18"/>
        </w:rPr>
        <w:t>University</w:t>
      </w:r>
      <w:proofErr w:type="spellEnd"/>
      <w:r>
        <w:rPr>
          <w:rFonts w:ascii="Arial" w:hAnsi="Arial"/>
          <w:color w:val="00000A"/>
          <w:sz w:val="18"/>
          <w:szCs w:val="18"/>
        </w:rPr>
        <w:t xml:space="preserve"> w Austrii. Współwłaścicielka warszawskiej kliniki </w:t>
      </w:r>
      <w:proofErr w:type="spellStart"/>
      <w:r>
        <w:rPr>
          <w:rFonts w:ascii="Arial" w:hAnsi="Arial"/>
          <w:color w:val="00000A"/>
          <w:sz w:val="18"/>
          <w:szCs w:val="18"/>
        </w:rPr>
        <w:t>L’experta</w:t>
      </w:r>
      <w:proofErr w:type="spellEnd"/>
      <w:r>
        <w:rPr>
          <w:rFonts w:ascii="Arial" w:hAnsi="Arial"/>
          <w:color w:val="00000A"/>
          <w:sz w:val="18"/>
          <w:szCs w:val="18"/>
        </w:rPr>
        <w:t xml:space="preserve"> (</w:t>
      </w:r>
      <w:hyperlink r:id="rId8" w:history="1">
        <w:r w:rsidRPr="00ED50B6">
          <w:rPr>
            <w:rStyle w:val="Hipercze"/>
            <w:rFonts w:ascii="Arial" w:hAnsi="Arial"/>
            <w:sz w:val="18"/>
            <w:szCs w:val="18"/>
          </w:rPr>
          <w:t>https://lexperta.pl/</w:t>
        </w:r>
      </w:hyperlink>
      <w:r>
        <w:rPr>
          <w:rFonts w:ascii="Arial" w:hAnsi="Arial"/>
          <w:color w:val="00000A"/>
          <w:sz w:val="18"/>
          <w:szCs w:val="18"/>
        </w:rPr>
        <w:t>), w którym prowadzi swoją praktykę lekarską. Leczy z wykorzystaniem najnowocześniejszych technik ortodontycznych, powalających uzyskać jak najlepsze i trwałe efekty terapii bez usuwania zębów.</w:t>
      </w:r>
    </w:p>
    <w:p w:rsidR="00374EC5" w:rsidRDefault="00374EC5" w:rsidP="00374EC5">
      <w:pPr>
        <w:spacing w:before="100" w:line="360" w:lineRule="auto"/>
        <w:jc w:val="both"/>
        <w:rPr>
          <w:rFonts w:ascii="Arial" w:hAnsi="Arial"/>
          <w:color w:val="00000A"/>
          <w:sz w:val="16"/>
          <w:szCs w:val="16"/>
        </w:rPr>
      </w:pPr>
    </w:p>
    <w:p w:rsidR="00374EC5" w:rsidRDefault="00374EC5" w:rsidP="00374EC5">
      <w:pPr>
        <w:spacing w:before="57" w:after="57" w:line="360" w:lineRule="auto"/>
        <w:jc w:val="both"/>
        <w:rPr>
          <w:rFonts w:ascii="Arial" w:hAnsi="Arial"/>
          <w:bCs/>
          <w:sz w:val="18"/>
          <w:szCs w:val="18"/>
        </w:rPr>
      </w:pPr>
      <w:r>
        <w:rPr>
          <w:rFonts w:ascii="Arial" w:hAnsi="Arial"/>
          <w:bCs/>
          <w:sz w:val="18"/>
          <w:szCs w:val="18"/>
        </w:rPr>
        <w:t>Więcej informacji udziela:</w:t>
      </w:r>
    </w:p>
    <w:p w:rsidR="00374EC5" w:rsidRDefault="00374EC5" w:rsidP="00374EC5">
      <w:pPr>
        <w:spacing w:line="360" w:lineRule="auto"/>
        <w:jc w:val="both"/>
        <w:rPr>
          <w:rFonts w:ascii="Arial" w:hAnsi="Arial"/>
          <w:sz w:val="18"/>
          <w:szCs w:val="18"/>
        </w:rPr>
      </w:pPr>
      <w:r>
        <w:rPr>
          <w:rFonts w:ascii="Arial" w:hAnsi="Arial"/>
          <w:sz w:val="18"/>
          <w:szCs w:val="18"/>
        </w:rPr>
        <w:t>Joanna Siemińska</w:t>
      </w:r>
    </w:p>
    <w:p w:rsidR="00374EC5" w:rsidRDefault="00374EC5" w:rsidP="00374EC5">
      <w:pPr>
        <w:spacing w:line="360" w:lineRule="auto"/>
        <w:jc w:val="both"/>
        <w:rPr>
          <w:rFonts w:ascii="Arial" w:hAnsi="Arial"/>
          <w:sz w:val="18"/>
          <w:szCs w:val="18"/>
        </w:rPr>
      </w:pPr>
      <w:r>
        <w:rPr>
          <w:rFonts w:ascii="Arial" w:hAnsi="Arial"/>
          <w:sz w:val="18"/>
          <w:szCs w:val="18"/>
        </w:rPr>
        <w:t>PR Manager</w:t>
      </w:r>
    </w:p>
    <w:p w:rsidR="00374EC5" w:rsidRDefault="00374EC5" w:rsidP="00374EC5">
      <w:pPr>
        <w:spacing w:line="360" w:lineRule="auto"/>
        <w:jc w:val="both"/>
        <w:rPr>
          <w:rFonts w:ascii="Arial" w:hAnsi="Arial"/>
          <w:sz w:val="18"/>
          <w:szCs w:val="18"/>
          <w:lang w:val="en-US"/>
        </w:rPr>
      </w:pPr>
      <w:proofErr w:type="spellStart"/>
      <w:r>
        <w:rPr>
          <w:rFonts w:ascii="Arial" w:hAnsi="Arial"/>
          <w:sz w:val="18"/>
          <w:szCs w:val="18"/>
          <w:lang w:val="en-US"/>
        </w:rPr>
        <w:t>Agencja</w:t>
      </w:r>
      <w:proofErr w:type="spellEnd"/>
      <w:r>
        <w:rPr>
          <w:rFonts w:ascii="Arial" w:hAnsi="Arial"/>
          <w:sz w:val="18"/>
          <w:szCs w:val="18"/>
          <w:lang w:val="en-US"/>
        </w:rPr>
        <w:t xml:space="preserve"> Pretty Good</w:t>
      </w:r>
    </w:p>
    <w:p w:rsidR="00374EC5" w:rsidRDefault="00374EC5" w:rsidP="00374EC5">
      <w:pPr>
        <w:spacing w:line="360" w:lineRule="auto"/>
        <w:jc w:val="both"/>
        <w:rPr>
          <w:rFonts w:ascii="Arial" w:hAnsi="Arial"/>
          <w:sz w:val="18"/>
          <w:szCs w:val="18"/>
          <w:lang w:val="en-US"/>
        </w:rPr>
      </w:pPr>
      <w:r>
        <w:rPr>
          <w:rFonts w:ascii="Arial" w:hAnsi="Arial"/>
          <w:sz w:val="18"/>
          <w:szCs w:val="18"/>
          <w:lang w:val="en-US"/>
        </w:rPr>
        <w:t>mob. +48 503 744 399</w:t>
      </w:r>
    </w:p>
    <w:p w:rsidR="00243A5B" w:rsidRPr="00374EC5" w:rsidRDefault="00374EC5" w:rsidP="00374EC5">
      <w:pPr>
        <w:spacing w:line="360" w:lineRule="auto"/>
        <w:jc w:val="both"/>
        <w:rPr>
          <w:rFonts w:ascii="Arial" w:hAnsi="Arial"/>
          <w:bCs/>
          <w:sz w:val="18"/>
          <w:szCs w:val="18"/>
          <w:lang w:val="en-US"/>
        </w:rPr>
      </w:pPr>
      <w:r>
        <w:rPr>
          <w:rFonts w:ascii="Arial" w:hAnsi="Arial"/>
          <w:bCs/>
          <w:sz w:val="18"/>
          <w:szCs w:val="18"/>
          <w:lang w:val="en-US"/>
        </w:rPr>
        <w:t>e-mail: asia@prettygood.pl</w:t>
      </w:r>
    </w:p>
    <w:p w:rsidR="004625C6" w:rsidRPr="00BF7371" w:rsidRDefault="004625C6" w:rsidP="00F70BCD">
      <w:pPr>
        <w:spacing w:before="100" w:beforeAutospacing="1" w:line="360" w:lineRule="auto"/>
        <w:rPr>
          <w:rFonts w:ascii="Arial" w:hAnsi="Arial" w:cs="Arial"/>
          <w:sz w:val="20"/>
          <w:szCs w:val="20"/>
          <w:lang w:val="en-US"/>
        </w:rPr>
      </w:pPr>
    </w:p>
    <w:sectPr w:rsidR="004625C6" w:rsidRPr="00BF7371" w:rsidSect="00E67863">
      <w:headerReference w:type="default" r:id="rId9"/>
      <w:footerReference w:type="default" r:id="rId10"/>
      <w:pgSz w:w="11906" w:h="16838"/>
      <w:pgMar w:top="1134" w:right="1134" w:bottom="2154" w:left="1134" w:header="708" w:footer="1134"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617" w:rsidRDefault="00592617">
      <w:r>
        <w:separator/>
      </w:r>
    </w:p>
  </w:endnote>
  <w:endnote w:type="continuationSeparator" w:id="0">
    <w:p w:rsidR="00592617" w:rsidRDefault="005926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ndale Sans UI">
    <w:altName w:val="Arial Unicode MS"/>
    <w:charset w:val="EE"/>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5C6" w:rsidRDefault="001F6FD6">
    <w:pPr>
      <w:pStyle w:val="Stopka"/>
    </w:pPr>
    <w:r>
      <w:rPr>
        <w:noProof/>
        <w:lang w:eastAsia="pl-PL" w:bidi="ar-SA"/>
      </w:rPr>
      <w:drawing>
        <wp:anchor distT="0" distB="0" distL="114300" distR="114300" simplePos="0" relativeHeight="251658240" behindDoc="0" locked="0" layoutInCell="1" allowOverlap="1">
          <wp:simplePos x="0" y="0"/>
          <wp:positionH relativeFrom="margin">
            <wp:posOffset>3537585</wp:posOffset>
          </wp:positionH>
          <wp:positionV relativeFrom="margin">
            <wp:posOffset>8990330</wp:posOffset>
          </wp:positionV>
          <wp:extent cx="3049270" cy="576580"/>
          <wp:effectExtent l="19050" t="0" r="0" b="0"/>
          <wp:wrapSquare wrapText="bothSides"/>
          <wp:docPr id="5" name="Obraz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3049270" cy="57658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617" w:rsidRDefault="00592617">
      <w:r>
        <w:separator/>
      </w:r>
    </w:p>
  </w:footnote>
  <w:footnote w:type="continuationSeparator" w:id="0">
    <w:p w:rsidR="00592617" w:rsidRDefault="005926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AC8" w:rsidRDefault="001F6FD6">
    <w:pPr>
      <w:pStyle w:val="Nagwek"/>
    </w:pPr>
    <w:r>
      <w:rPr>
        <w:noProof/>
        <w:lang w:eastAsia="pl-PL" w:bidi="ar-SA"/>
      </w:rPr>
      <w:drawing>
        <wp:anchor distT="0" distB="0" distL="114300" distR="114300" simplePos="0" relativeHeight="251657216" behindDoc="1" locked="0" layoutInCell="1" allowOverlap="1">
          <wp:simplePos x="0" y="0"/>
          <wp:positionH relativeFrom="margin">
            <wp:posOffset>-1562100</wp:posOffset>
          </wp:positionH>
          <wp:positionV relativeFrom="margin">
            <wp:posOffset>-805815</wp:posOffset>
          </wp:positionV>
          <wp:extent cx="2200275" cy="2200275"/>
          <wp:effectExtent l="19050" t="0" r="9525" b="0"/>
          <wp:wrapNone/>
          <wp:docPr id="4" name="Obraz 4" descr="Bez tytu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z tytułu"/>
                  <pic:cNvPicPr>
                    <a:picLocks noChangeAspect="1" noChangeArrowheads="1"/>
                  </pic:cNvPicPr>
                </pic:nvPicPr>
                <pic:blipFill>
                  <a:blip r:embed="rId1"/>
                  <a:srcRect/>
                  <a:stretch>
                    <a:fillRect/>
                  </a:stretch>
                </pic:blipFill>
                <pic:spPr bwMode="auto">
                  <a:xfrm>
                    <a:off x="0" y="0"/>
                    <a:ext cx="2200275" cy="22002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4A4D3E8D"/>
    <w:multiLevelType w:val="multilevel"/>
    <w:tmpl w:val="EC702E0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55C94C96"/>
    <w:multiLevelType w:val="hybridMultilevel"/>
    <w:tmpl w:val="A94071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6"/>
  </w:hdrShapeDefaults>
  <w:footnotePr>
    <w:footnote w:id="-1"/>
    <w:footnote w:id="0"/>
  </w:footnotePr>
  <w:endnotePr>
    <w:endnote w:id="-1"/>
    <w:endnote w:id="0"/>
  </w:endnotePr>
  <w:compat>
    <w:spaceForUL/>
    <w:balanceSingleByteDoubleByteWidth/>
    <w:doNotLeaveBackslashAlone/>
    <w:ulTrailSpace/>
    <w:adjustLineHeightInTable/>
  </w:compat>
  <w:rsids>
    <w:rsidRoot w:val="00ED4A54"/>
    <w:rsid w:val="00007BFA"/>
    <w:rsid w:val="00016B9C"/>
    <w:rsid w:val="00023039"/>
    <w:rsid w:val="0002623E"/>
    <w:rsid w:val="0004771D"/>
    <w:rsid w:val="0005164F"/>
    <w:rsid w:val="00060120"/>
    <w:rsid w:val="00073703"/>
    <w:rsid w:val="00080559"/>
    <w:rsid w:val="000A00BE"/>
    <w:rsid w:val="000A2AFF"/>
    <w:rsid w:val="000B01F6"/>
    <w:rsid w:val="000B5ACC"/>
    <w:rsid w:val="000C0A9E"/>
    <w:rsid w:val="00100054"/>
    <w:rsid w:val="00187D46"/>
    <w:rsid w:val="001957F0"/>
    <w:rsid w:val="001A3861"/>
    <w:rsid w:val="001B3F6C"/>
    <w:rsid w:val="001B63AB"/>
    <w:rsid w:val="001B7A7D"/>
    <w:rsid w:val="001C47EA"/>
    <w:rsid w:val="001C7987"/>
    <w:rsid w:val="001E43C3"/>
    <w:rsid w:val="001F680C"/>
    <w:rsid w:val="001F6FD6"/>
    <w:rsid w:val="00201DA3"/>
    <w:rsid w:val="002023B1"/>
    <w:rsid w:val="00205455"/>
    <w:rsid w:val="0021728D"/>
    <w:rsid w:val="00243A5B"/>
    <w:rsid w:val="0025545C"/>
    <w:rsid w:val="00264493"/>
    <w:rsid w:val="0026621C"/>
    <w:rsid w:val="00275FD0"/>
    <w:rsid w:val="00285130"/>
    <w:rsid w:val="0029107D"/>
    <w:rsid w:val="002A77A2"/>
    <w:rsid w:val="002D6AA9"/>
    <w:rsid w:val="00302F59"/>
    <w:rsid w:val="0030429F"/>
    <w:rsid w:val="00311A8C"/>
    <w:rsid w:val="00325910"/>
    <w:rsid w:val="00330024"/>
    <w:rsid w:val="00333B7F"/>
    <w:rsid w:val="00344CCA"/>
    <w:rsid w:val="003451F7"/>
    <w:rsid w:val="0035798B"/>
    <w:rsid w:val="00362C1D"/>
    <w:rsid w:val="00370A61"/>
    <w:rsid w:val="00374EC5"/>
    <w:rsid w:val="00377867"/>
    <w:rsid w:val="003943E5"/>
    <w:rsid w:val="0039549B"/>
    <w:rsid w:val="00397CF3"/>
    <w:rsid w:val="00403A1A"/>
    <w:rsid w:val="00407CA7"/>
    <w:rsid w:val="00431543"/>
    <w:rsid w:val="0044042A"/>
    <w:rsid w:val="00440A69"/>
    <w:rsid w:val="0045125F"/>
    <w:rsid w:val="00451FBD"/>
    <w:rsid w:val="00456296"/>
    <w:rsid w:val="004622D2"/>
    <w:rsid w:val="004625C6"/>
    <w:rsid w:val="00467857"/>
    <w:rsid w:val="00482D0B"/>
    <w:rsid w:val="00483678"/>
    <w:rsid w:val="004B73C0"/>
    <w:rsid w:val="004D4049"/>
    <w:rsid w:val="004E6DBF"/>
    <w:rsid w:val="00503F30"/>
    <w:rsid w:val="00517C93"/>
    <w:rsid w:val="00525E1C"/>
    <w:rsid w:val="00530E0C"/>
    <w:rsid w:val="00531D46"/>
    <w:rsid w:val="00532F99"/>
    <w:rsid w:val="00534C77"/>
    <w:rsid w:val="0054695A"/>
    <w:rsid w:val="0056479D"/>
    <w:rsid w:val="00564B7C"/>
    <w:rsid w:val="00567242"/>
    <w:rsid w:val="0057529B"/>
    <w:rsid w:val="00592617"/>
    <w:rsid w:val="005A0F85"/>
    <w:rsid w:val="005C22EB"/>
    <w:rsid w:val="005C24DD"/>
    <w:rsid w:val="005C64E1"/>
    <w:rsid w:val="005D7E23"/>
    <w:rsid w:val="005E24BC"/>
    <w:rsid w:val="00603B31"/>
    <w:rsid w:val="006123C1"/>
    <w:rsid w:val="0061344A"/>
    <w:rsid w:val="00627C26"/>
    <w:rsid w:val="0065110D"/>
    <w:rsid w:val="00663AE1"/>
    <w:rsid w:val="00666F11"/>
    <w:rsid w:val="00673EA6"/>
    <w:rsid w:val="006830CE"/>
    <w:rsid w:val="006920F4"/>
    <w:rsid w:val="006942C6"/>
    <w:rsid w:val="00697724"/>
    <w:rsid w:val="006A1A2A"/>
    <w:rsid w:val="006B3CD2"/>
    <w:rsid w:val="006D5CBC"/>
    <w:rsid w:val="006F7BB0"/>
    <w:rsid w:val="00714D71"/>
    <w:rsid w:val="0071677E"/>
    <w:rsid w:val="00720569"/>
    <w:rsid w:val="007205CB"/>
    <w:rsid w:val="00735AFA"/>
    <w:rsid w:val="00735D09"/>
    <w:rsid w:val="0074004F"/>
    <w:rsid w:val="0078027C"/>
    <w:rsid w:val="007A63D1"/>
    <w:rsid w:val="007C4DBF"/>
    <w:rsid w:val="007C69DD"/>
    <w:rsid w:val="007D4FC8"/>
    <w:rsid w:val="00810104"/>
    <w:rsid w:val="00863524"/>
    <w:rsid w:val="008969B1"/>
    <w:rsid w:val="008A1C3F"/>
    <w:rsid w:val="008C0F52"/>
    <w:rsid w:val="008E0887"/>
    <w:rsid w:val="009147A8"/>
    <w:rsid w:val="00917B19"/>
    <w:rsid w:val="00935B7F"/>
    <w:rsid w:val="00936AA8"/>
    <w:rsid w:val="0096185A"/>
    <w:rsid w:val="009655BA"/>
    <w:rsid w:val="009770DE"/>
    <w:rsid w:val="009801A1"/>
    <w:rsid w:val="00981A41"/>
    <w:rsid w:val="00981EF1"/>
    <w:rsid w:val="009845DC"/>
    <w:rsid w:val="009A2C9B"/>
    <w:rsid w:val="009A67B8"/>
    <w:rsid w:val="009A7E1A"/>
    <w:rsid w:val="009B73CE"/>
    <w:rsid w:val="009C005F"/>
    <w:rsid w:val="009D15EF"/>
    <w:rsid w:val="009E464A"/>
    <w:rsid w:val="009E58AB"/>
    <w:rsid w:val="00A120D6"/>
    <w:rsid w:val="00A146CE"/>
    <w:rsid w:val="00A30BF0"/>
    <w:rsid w:val="00A34E3C"/>
    <w:rsid w:val="00A63C1A"/>
    <w:rsid w:val="00A82E60"/>
    <w:rsid w:val="00AA0632"/>
    <w:rsid w:val="00AD6310"/>
    <w:rsid w:val="00AF3166"/>
    <w:rsid w:val="00B00AC8"/>
    <w:rsid w:val="00B129CF"/>
    <w:rsid w:val="00B232C7"/>
    <w:rsid w:val="00B42267"/>
    <w:rsid w:val="00B57E44"/>
    <w:rsid w:val="00B70524"/>
    <w:rsid w:val="00B812B0"/>
    <w:rsid w:val="00B81814"/>
    <w:rsid w:val="00B9657C"/>
    <w:rsid w:val="00BE29B1"/>
    <w:rsid w:val="00BE3DE0"/>
    <w:rsid w:val="00BE735D"/>
    <w:rsid w:val="00BF7371"/>
    <w:rsid w:val="00C3452B"/>
    <w:rsid w:val="00C40D39"/>
    <w:rsid w:val="00C44A08"/>
    <w:rsid w:val="00C45AFD"/>
    <w:rsid w:val="00C96DDD"/>
    <w:rsid w:val="00CA6CEA"/>
    <w:rsid w:val="00CB23CC"/>
    <w:rsid w:val="00CB2806"/>
    <w:rsid w:val="00CC1D33"/>
    <w:rsid w:val="00CE3B31"/>
    <w:rsid w:val="00CE5B80"/>
    <w:rsid w:val="00CE5E90"/>
    <w:rsid w:val="00D158CB"/>
    <w:rsid w:val="00D2482E"/>
    <w:rsid w:val="00D41C6C"/>
    <w:rsid w:val="00D619D1"/>
    <w:rsid w:val="00D661F7"/>
    <w:rsid w:val="00D67A7B"/>
    <w:rsid w:val="00D726AD"/>
    <w:rsid w:val="00D83F7F"/>
    <w:rsid w:val="00D8584C"/>
    <w:rsid w:val="00DB678D"/>
    <w:rsid w:val="00DC1E96"/>
    <w:rsid w:val="00DD788D"/>
    <w:rsid w:val="00DE70EF"/>
    <w:rsid w:val="00DF2155"/>
    <w:rsid w:val="00E121C3"/>
    <w:rsid w:val="00E15E34"/>
    <w:rsid w:val="00E15F62"/>
    <w:rsid w:val="00E22729"/>
    <w:rsid w:val="00E56CE3"/>
    <w:rsid w:val="00E67863"/>
    <w:rsid w:val="00E74259"/>
    <w:rsid w:val="00E82611"/>
    <w:rsid w:val="00E84FDC"/>
    <w:rsid w:val="00EB088F"/>
    <w:rsid w:val="00EB336F"/>
    <w:rsid w:val="00EC1017"/>
    <w:rsid w:val="00ED4A54"/>
    <w:rsid w:val="00ED4B7E"/>
    <w:rsid w:val="00ED78A8"/>
    <w:rsid w:val="00EF0239"/>
    <w:rsid w:val="00EF1DEF"/>
    <w:rsid w:val="00F02531"/>
    <w:rsid w:val="00F33CDC"/>
    <w:rsid w:val="00F40E4D"/>
    <w:rsid w:val="00F5099B"/>
    <w:rsid w:val="00F652D4"/>
    <w:rsid w:val="00F70BCD"/>
    <w:rsid w:val="00F81736"/>
    <w:rsid w:val="00F90EAD"/>
    <w:rsid w:val="00F92006"/>
    <w:rsid w:val="00F93E0E"/>
    <w:rsid w:val="00FC36CF"/>
    <w:rsid w:val="00FC45A4"/>
    <w:rsid w:val="00FD25C1"/>
    <w:rsid w:val="00FD7247"/>
    <w:rsid w:val="00FE125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7863"/>
    <w:pPr>
      <w:widowControl w:val="0"/>
      <w:suppressAutoHyphens/>
    </w:pPr>
    <w:rPr>
      <w:rFonts w:eastAsia="SimSu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E67863"/>
    <w:rPr>
      <w:rFonts w:ascii="Arial" w:hAnsi="Arial" w:cs="Arial" w:hint="default"/>
      <w:b/>
      <w:sz w:val="20"/>
      <w:szCs w:val="20"/>
    </w:rPr>
  </w:style>
  <w:style w:type="character" w:customStyle="1" w:styleId="Domylnaczcionkaakapitu4">
    <w:name w:val="Domyślna czcionka akapitu4"/>
    <w:rsid w:val="00E67863"/>
  </w:style>
  <w:style w:type="character" w:customStyle="1" w:styleId="Domylnaczcionkaakapitu3">
    <w:name w:val="Domyślna czcionka akapitu3"/>
    <w:rsid w:val="00E67863"/>
  </w:style>
  <w:style w:type="character" w:customStyle="1" w:styleId="WW8Num2z0">
    <w:name w:val="WW8Num2z0"/>
    <w:rsid w:val="00E67863"/>
  </w:style>
  <w:style w:type="character" w:customStyle="1" w:styleId="WW8Num2z1">
    <w:name w:val="WW8Num2z1"/>
    <w:rsid w:val="00E67863"/>
  </w:style>
  <w:style w:type="character" w:customStyle="1" w:styleId="WW8Num2z2">
    <w:name w:val="WW8Num2z2"/>
    <w:rsid w:val="00E67863"/>
  </w:style>
  <w:style w:type="character" w:customStyle="1" w:styleId="WW8Num2z3">
    <w:name w:val="WW8Num2z3"/>
    <w:rsid w:val="00E67863"/>
  </w:style>
  <w:style w:type="character" w:customStyle="1" w:styleId="WW8Num2z4">
    <w:name w:val="WW8Num2z4"/>
    <w:rsid w:val="00E67863"/>
  </w:style>
  <w:style w:type="character" w:customStyle="1" w:styleId="WW8Num2z5">
    <w:name w:val="WW8Num2z5"/>
    <w:rsid w:val="00E67863"/>
  </w:style>
  <w:style w:type="character" w:customStyle="1" w:styleId="WW8Num2z6">
    <w:name w:val="WW8Num2z6"/>
    <w:rsid w:val="00E67863"/>
  </w:style>
  <w:style w:type="character" w:customStyle="1" w:styleId="WW8Num2z7">
    <w:name w:val="WW8Num2z7"/>
    <w:rsid w:val="00E67863"/>
  </w:style>
  <w:style w:type="character" w:customStyle="1" w:styleId="WW8Num2z8">
    <w:name w:val="WW8Num2z8"/>
    <w:rsid w:val="00E67863"/>
  </w:style>
  <w:style w:type="character" w:customStyle="1" w:styleId="WW8Num3z0">
    <w:name w:val="WW8Num3z0"/>
    <w:rsid w:val="00E67863"/>
  </w:style>
  <w:style w:type="character" w:customStyle="1" w:styleId="WW8Num3z1">
    <w:name w:val="WW8Num3z1"/>
    <w:rsid w:val="00E67863"/>
  </w:style>
  <w:style w:type="character" w:customStyle="1" w:styleId="WW8Num3z2">
    <w:name w:val="WW8Num3z2"/>
    <w:rsid w:val="00E67863"/>
  </w:style>
  <w:style w:type="character" w:customStyle="1" w:styleId="WW8Num3z3">
    <w:name w:val="WW8Num3z3"/>
    <w:rsid w:val="00E67863"/>
  </w:style>
  <w:style w:type="character" w:customStyle="1" w:styleId="WW8Num3z4">
    <w:name w:val="WW8Num3z4"/>
    <w:rsid w:val="00E67863"/>
  </w:style>
  <w:style w:type="character" w:customStyle="1" w:styleId="WW8Num3z5">
    <w:name w:val="WW8Num3z5"/>
    <w:rsid w:val="00E67863"/>
  </w:style>
  <w:style w:type="character" w:customStyle="1" w:styleId="WW8Num3z6">
    <w:name w:val="WW8Num3z6"/>
    <w:rsid w:val="00E67863"/>
  </w:style>
  <w:style w:type="character" w:customStyle="1" w:styleId="WW8Num3z7">
    <w:name w:val="WW8Num3z7"/>
    <w:rsid w:val="00E67863"/>
  </w:style>
  <w:style w:type="character" w:customStyle="1" w:styleId="WW8Num3z8">
    <w:name w:val="WW8Num3z8"/>
    <w:rsid w:val="00E67863"/>
  </w:style>
  <w:style w:type="character" w:customStyle="1" w:styleId="WW8Num4z0">
    <w:name w:val="WW8Num4z0"/>
    <w:rsid w:val="00E67863"/>
  </w:style>
  <w:style w:type="character" w:customStyle="1" w:styleId="WW8Num4z1">
    <w:name w:val="WW8Num4z1"/>
    <w:rsid w:val="00E67863"/>
  </w:style>
  <w:style w:type="character" w:customStyle="1" w:styleId="WW8Num4z2">
    <w:name w:val="WW8Num4z2"/>
    <w:rsid w:val="00E67863"/>
  </w:style>
  <w:style w:type="character" w:customStyle="1" w:styleId="WW8Num4z3">
    <w:name w:val="WW8Num4z3"/>
    <w:rsid w:val="00E67863"/>
  </w:style>
  <w:style w:type="character" w:customStyle="1" w:styleId="WW8Num4z4">
    <w:name w:val="WW8Num4z4"/>
    <w:rsid w:val="00E67863"/>
  </w:style>
  <w:style w:type="character" w:customStyle="1" w:styleId="WW8Num4z5">
    <w:name w:val="WW8Num4z5"/>
    <w:rsid w:val="00E67863"/>
  </w:style>
  <w:style w:type="character" w:customStyle="1" w:styleId="WW8Num4z6">
    <w:name w:val="WW8Num4z6"/>
    <w:rsid w:val="00E67863"/>
  </w:style>
  <w:style w:type="character" w:customStyle="1" w:styleId="WW8Num4z7">
    <w:name w:val="WW8Num4z7"/>
    <w:rsid w:val="00E67863"/>
  </w:style>
  <w:style w:type="character" w:customStyle="1" w:styleId="WW8Num4z8">
    <w:name w:val="WW8Num4z8"/>
    <w:rsid w:val="00E67863"/>
  </w:style>
  <w:style w:type="character" w:customStyle="1" w:styleId="Domylnaczcionkaakapitu2">
    <w:name w:val="Domyślna czcionka akapitu2"/>
    <w:rsid w:val="00E67863"/>
  </w:style>
  <w:style w:type="character" w:customStyle="1" w:styleId="WW8Num1z1">
    <w:name w:val="WW8Num1z1"/>
    <w:rsid w:val="00E67863"/>
  </w:style>
  <w:style w:type="character" w:customStyle="1" w:styleId="WW8Num1z2">
    <w:name w:val="WW8Num1z2"/>
    <w:rsid w:val="00E67863"/>
  </w:style>
  <w:style w:type="character" w:customStyle="1" w:styleId="WW8Num1z3">
    <w:name w:val="WW8Num1z3"/>
    <w:rsid w:val="00E67863"/>
  </w:style>
  <w:style w:type="character" w:customStyle="1" w:styleId="WW8Num1z4">
    <w:name w:val="WW8Num1z4"/>
    <w:rsid w:val="00E67863"/>
  </w:style>
  <w:style w:type="character" w:customStyle="1" w:styleId="WW8Num1z5">
    <w:name w:val="WW8Num1z5"/>
    <w:rsid w:val="00E67863"/>
  </w:style>
  <w:style w:type="character" w:customStyle="1" w:styleId="WW8Num1z6">
    <w:name w:val="WW8Num1z6"/>
    <w:rsid w:val="00E67863"/>
  </w:style>
  <w:style w:type="character" w:customStyle="1" w:styleId="WW8Num1z7">
    <w:name w:val="WW8Num1z7"/>
    <w:rsid w:val="00E67863"/>
  </w:style>
  <w:style w:type="character" w:customStyle="1" w:styleId="WW8Num1z8">
    <w:name w:val="WW8Num1z8"/>
    <w:rsid w:val="00E67863"/>
  </w:style>
  <w:style w:type="character" w:customStyle="1" w:styleId="Domylnaczcionkaakapitu1">
    <w:name w:val="Domyślna czcionka akapitu1"/>
    <w:rsid w:val="00E67863"/>
  </w:style>
  <w:style w:type="character" w:styleId="Hipercze">
    <w:name w:val="Hyperlink"/>
    <w:rsid w:val="00E67863"/>
    <w:rPr>
      <w:color w:val="000080"/>
      <w:u w:val="single"/>
    </w:rPr>
  </w:style>
  <w:style w:type="character" w:styleId="HTML-staaszeroko">
    <w:name w:val="HTML Typewriter"/>
    <w:rsid w:val="00E67863"/>
    <w:rPr>
      <w:rFonts w:ascii="Courier New" w:eastAsia="Times New Roman" w:hAnsi="Courier New" w:cs="Courier New"/>
      <w:sz w:val="20"/>
      <w:szCs w:val="20"/>
    </w:rPr>
  </w:style>
  <w:style w:type="character" w:customStyle="1" w:styleId="Odwoaniedokomentarza1">
    <w:name w:val="Odwołanie do komentarza1"/>
    <w:rsid w:val="00E67863"/>
    <w:rPr>
      <w:sz w:val="16"/>
      <w:szCs w:val="16"/>
    </w:rPr>
  </w:style>
  <w:style w:type="character" w:customStyle="1" w:styleId="TekstkomentarzaZnak">
    <w:name w:val="Tekst komentarza Znak"/>
    <w:rsid w:val="00E67863"/>
    <w:rPr>
      <w:rFonts w:eastAsia="SimSun" w:cs="Mangal"/>
      <w:kern w:val="1"/>
      <w:szCs w:val="18"/>
      <w:lang w:eastAsia="hi-IN" w:bidi="hi-IN"/>
    </w:rPr>
  </w:style>
  <w:style w:type="character" w:customStyle="1" w:styleId="TematkomentarzaZnak">
    <w:name w:val="Temat komentarza Znak"/>
    <w:rsid w:val="00E67863"/>
    <w:rPr>
      <w:rFonts w:eastAsia="SimSun" w:cs="Mangal"/>
      <w:b/>
      <w:bCs/>
      <w:kern w:val="1"/>
      <w:szCs w:val="18"/>
      <w:lang w:eastAsia="hi-IN" w:bidi="hi-IN"/>
    </w:rPr>
  </w:style>
  <w:style w:type="character" w:customStyle="1" w:styleId="TekstdymkaZnak">
    <w:name w:val="Tekst dymka Znak"/>
    <w:rsid w:val="00E67863"/>
    <w:rPr>
      <w:rFonts w:ascii="Tahoma" w:eastAsia="SimSun" w:hAnsi="Tahoma" w:cs="Mangal"/>
      <w:kern w:val="1"/>
      <w:sz w:val="16"/>
      <w:szCs w:val="14"/>
      <w:lang w:eastAsia="hi-IN" w:bidi="hi-IN"/>
    </w:rPr>
  </w:style>
  <w:style w:type="character" w:customStyle="1" w:styleId="TekstprzypisukocowegoZnak">
    <w:name w:val="Tekst przypisu końcowego Znak"/>
    <w:rsid w:val="00E67863"/>
    <w:rPr>
      <w:rFonts w:eastAsia="SimSun" w:cs="Mangal"/>
      <w:kern w:val="1"/>
      <w:szCs w:val="18"/>
      <w:lang w:eastAsia="hi-IN" w:bidi="hi-IN"/>
    </w:rPr>
  </w:style>
  <w:style w:type="character" w:customStyle="1" w:styleId="Znakiprzypiswkocowych">
    <w:name w:val="Znaki przypisów końcowych"/>
    <w:rsid w:val="00E67863"/>
    <w:rPr>
      <w:vertAlign w:val="superscript"/>
    </w:rPr>
  </w:style>
  <w:style w:type="paragraph" w:customStyle="1" w:styleId="Nagwek5">
    <w:name w:val="Nagłówek5"/>
    <w:basedOn w:val="Normalny"/>
    <w:next w:val="Tekstpodstawowy"/>
    <w:rsid w:val="00E67863"/>
    <w:pPr>
      <w:keepNext/>
      <w:spacing w:before="240" w:after="120"/>
    </w:pPr>
    <w:rPr>
      <w:rFonts w:ascii="Arial" w:eastAsia="Microsoft YaHei" w:hAnsi="Arial"/>
      <w:sz w:val="28"/>
      <w:szCs w:val="28"/>
    </w:rPr>
  </w:style>
  <w:style w:type="paragraph" w:styleId="Tekstpodstawowy">
    <w:name w:val="Body Text"/>
    <w:basedOn w:val="Normalny"/>
    <w:rsid w:val="00E67863"/>
    <w:pPr>
      <w:spacing w:after="120"/>
    </w:pPr>
  </w:style>
  <w:style w:type="paragraph" w:styleId="Lista">
    <w:name w:val="List"/>
    <w:basedOn w:val="Tekstpodstawowy"/>
    <w:rsid w:val="00E67863"/>
  </w:style>
  <w:style w:type="paragraph" w:customStyle="1" w:styleId="Podpis5">
    <w:name w:val="Podpis5"/>
    <w:basedOn w:val="Normalny"/>
    <w:rsid w:val="00E67863"/>
    <w:pPr>
      <w:suppressLineNumbers/>
      <w:spacing w:before="120" w:after="120"/>
    </w:pPr>
    <w:rPr>
      <w:i/>
      <w:iCs/>
    </w:rPr>
  </w:style>
  <w:style w:type="paragraph" w:customStyle="1" w:styleId="Indeks">
    <w:name w:val="Indeks"/>
    <w:basedOn w:val="Normalny"/>
    <w:rsid w:val="00E67863"/>
    <w:pPr>
      <w:suppressLineNumbers/>
    </w:pPr>
  </w:style>
  <w:style w:type="paragraph" w:customStyle="1" w:styleId="Nagwek4">
    <w:name w:val="Nagłówek4"/>
    <w:basedOn w:val="Normalny"/>
    <w:next w:val="Tekstpodstawowy"/>
    <w:rsid w:val="00E67863"/>
    <w:pPr>
      <w:keepNext/>
      <w:spacing w:before="240" w:after="120"/>
    </w:pPr>
    <w:rPr>
      <w:rFonts w:ascii="Arial" w:eastAsia="Microsoft YaHei" w:hAnsi="Arial"/>
      <w:sz w:val="28"/>
      <w:szCs w:val="28"/>
    </w:rPr>
  </w:style>
  <w:style w:type="paragraph" w:customStyle="1" w:styleId="Podpis4">
    <w:name w:val="Podpis4"/>
    <w:basedOn w:val="Normalny"/>
    <w:rsid w:val="00E67863"/>
    <w:pPr>
      <w:suppressLineNumbers/>
      <w:spacing w:before="120" w:after="120"/>
    </w:pPr>
    <w:rPr>
      <w:i/>
      <w:iCs/>
    </w:rPr>
  </w:style>
  <w:style w:type="paragraph" w:customStyle="1" w:styleId="Nagwek3">
    <w:name w:val="Nagłówek3"/>
    <w:basedOn w:val="Normalny"/>
    <w:next w:val="Tekstpodstawowy"/>
    <w:rsid w:val="00E67863"/>
    <w:pPr>
      <w:keepNext/>
      <w:spacing w:before="240" w:after="120"/>
    </w:pPr>
    <w:rPr>
      <w:rFonts w:ascii="Arial" w:eastAsia="Microsoft YaHei" w:hAnsi="Arial"/>
      <w:sz w:val="28"/>
      <w:szCs w:val="28"/>
    </w:rPr>
  </w:style>
  <w:style w:type="paragraph" w:customStyle="1" w:styleId="Podpis3">
    <w:name w:val="Podpis3"/>
    <w:basedOn w:val="Normalny"/>
    <w:rsid w:val="00E67863"/>
    <w:pPr>
      <w:suppressLineNumbers/>
      <w:spacing w:before="120" w:after="120"/>
    </w:pPr>
    <w:rPr>
      <w:i/>
      <w:iCs/>
    </w:rPr>
  </w:style>
  <w:style w:type="paragraph" w:customStyle="1" w:styleId="Nagwek2">
    <w:name w:val="Nagłówek2"/>
    <w:basedOn w:val="Normalny"/>
    <w:next w:val="Tekstpodstawowy"/>
    <w:rsid w:val="00E67863"/>
    <w:pPr>
      <w:keepNext/>
      <w:spacing w:before="240" w:after="120"/>
    </w:pPr>
    <w:rPr>
      <w:rFonts w:ascii="Arial" w:eastAsia="Microsoft YaHei" w:hAnsi="Arial"/>
      <w:sz w:val="28"/>
      <w:szCs w:val="28"/>
    </w:rPr>
  </w:style>
  <w:style w:type="paragraph" w:customStyle="1" w:styleId="Podpis2">
    <w:name w:val="Podpis2"/>
    <w:basedOn w:val="Normalny"/>
    <w:rsid w:val="00E67863"/>
    <w:pPr>
      <w:suppressLineNumbers/>
      <w:spacing w:before="120" w:after="120"/>
    </w:pPr>
    <w:rPr>
      <w:i/>
      <w:iCs/>
    </w:rPr>
  </w:style>
  <w:style w:type="paragraph" w:customStyle="1" w:styleId="Nagwek1">
    <w:name w:val="Nagłówek1"/>
    <w:basedOn w:val="Normalny"/>
    <w:next w:val="Tekstpodstawowy"/>
    <w:rsid w:val="00E67863"/>
    <w:pPr>
      <w:keepNext/>
      <w:spacing w:before="240" w:after="120"/>
    </w:pPr>
    <w:rPr>
      <w:rFonts w:ascii="Arial" w:eastAsia="Microsoft YaHei" w:hAnsi="Arial"/>
      <w:sz w:val="28"/>
      <w:szCs w:val="28"/>
    </w:rPr>
  </w:style>
  <w:style w:type="paragraph" w:customStyle="1" w:styleId="Podpis1">
    <w:name w:val="Podpis1"/>
    <w:basedOn w:val="Normalny"/>
    <w:rsid w:val="00E67863"/>
    <w:pPr>
      <w:suppressLineNumbers/>
      <w:spacing w:before="120" w:after="120"/>
    </w:pPr>
    <w:rPr>
      <w:i/>
      <w:iCs/>
    </w:rPr>
  </w:style>
  <w:style w:type="paragraph" w:styleId="Stopka">
    <w:name w:val="footer"/>
    <w:basedOn w:val="Normalny"/>
    <w:rsid w:val="00E67863"/>
    <w:pPr>
      <w:suppressLineNumbers/>
      <w:tabs>
        <w:tab w:val="center" w:pos="4819"/>
        <w:tab w:val="right" w:pos="9638"/>
      </w:tabs>
    </w:pPr>
  </w:style>
  <w:style w:type="paragraph" w:styleId="Nagwek">
    <w:name w:val="header"/>
    <w:basedOn w:val="Normalny"/>
    <w:rsid w:val="00E67863"/>
    <w:pPr>
      <w:tabs>
        <w:tab w:val="center" w:pos="4536"/>
        <w:tab w:val="right" w:pos="9072"/>
      </w:tabs>
    </w:pPr>
  </w:style>
  <w:style w:type="paragraph" w:customStyle="1" w:styleId="Tekstkomentarza1">
    <w:name w:val="Tekst komentarza1"/>
    <w:basedOn w:val="Normalny"/>
    <w:rsid w:val="00E67863"/>
    <w:rPr>
      <w:sz w:val="20"/>
      <w:szCs w:val="18"/>
    </w:rPr>
  </w:style>
  <w:style w:type="paragraph" w:styleId="Tematkomentarza">
    <w:name w:val="annotation subject"/>
    <w:basedOn w:val="Tekstkomentarza1"/>
    <w:next w:val="Tekstkomentarza1"/>
    <w:rsid w:val="00E67863"/>
    <w:rPr>
      <w:b/>
      <w:bCs/>
    </w:rPr>
  </w:style>
  <w:style w:type="paragraph" w:styleId="Tekstdymka">
    <w:name w:val="Balloon Text"/>
    <w:basedOn w:val="Normalny"/>
    <w:rsid w:val="00E67863"/>
    <w:rPr>
      <w:rFonts w:ascii="Tahoma" w:hAnsi="Tahoma" w:cs="Tahoma"/>
      <w:sz w:val="16"/>
      <w:szCs w:val="14"/>
    </w:rPr>
  </w:style>
  <w:style w:type="paragraph" w:styleId="Tekstprzypisukocowego">
    <w:name w:val="endnote text"/>
    <w:basedOn w:val="Normalny"/>
    <w:rsid w:val="00E67863"/>
    <w:rPr>
      <w:sz w:val="20"/>
      <w:szCs w:val="18"/>
    </w:rPr>
  </w:style>
  <w:style w:type="character" w:styleId="Odwoaniedokomentarza">
    <w:name w:val="annotation reference"/>
    <w:uiPriority w:val="99"/>
    <w:semiHidden/>
    <w:unhideWhenUsed/>
    <w:rsid w:val="00B9657C"/>
    <w:rPr>
      <w:sz w:val="16"/>
      <w:szCs w:val="16"/>
    </w:rPr>
  </w:style>
  <w:style w:type="paragraph" w:styleId="Tekstkomentarza">
    <w:name w:val="annotation text"/>
    <w:basedOn w:val="Normalny"/>
    <w:link w:val="TekstkomentarzaZnak1"/>
    <w:uiPriority w:val="99"/>
    <w:semiHidden/>
    <w:unhideWhenUsed/>
    <w:rsid w:val="00B9657C"/>
    <w:rPr>
      <w:sz w:val="20"/>
      <w:szCs w:val="18"/>
    </w:rPr>
  </w:style>
  <w:style w:type="character" w:customStyle="1" w:styleId="TekstkomentarzaZnak1">
    <w:name w:val="Tekst komentarza Znak1"/>
    <w:link w:val="Tekstkomentarza"/>
    <w:uiPriority w:val="99"/>
    <w:semiHidden/>
    <w:rsid w:val="00B9657C"/>
    <w:rPr>
      <w:rFonts w:eastAsia="SimSun" w:cs="Mangal"/>
      <w:kern w:val="1"/>
      <w:szCs w:val="18"/>
      <w:lang w:eastAsia="hi-IN" w:bidi="hi-IN"/>
    </w:rPr>
  </w:style>
  <w:style w:type="paragraph" w:customStyle="1" w:styleId="Standard">
    <w:name w:val="Standard"/>
    <w:rsid w:val="00FC36CF"/>
    <w:pPr>
      <w:widowControl w:val="0"/>
      <w:suppressAutoHyphens/>
      <w:autoSpaceDN w:val="0"/>
      <w:textAlignment w:val="baseline"/>
    </w:pPr>
    <w:rPr>
      <w:rFonts w:eastAsia="Andale Sans UI" w:cs="Tahoma"/>
      <w:kern w:val="3"/>
      <w:sz w:val="24"/>
      <w:szCs w:val="24"/>
      <w:lang w:val="de-DE" w:eastAsia="ja-JP" w:bidi="fa-IR"/>
    </w:rPr>
  </w:style>
  <w:style w:type="paragraph" w:styleId="Akapitzlist">
    <w:name w:val="List Paragraph"/>
    <w:basedOn w:val="Normalny"/>
    <w:uiPriority w:val="34"/>
    <w:qFormat/>
    <w:rsid w:val="00FC36CF"/>
    <w:pPr>
      <w:ind w:left="708"/>
    </w:pPr>
    <w:rPr>
      <w:szCs w:val="21"/>
    </w:rPr>
  </w:style>
  <w:style w:type="character" w:styleId="Odwoanieprzypisukocowego">
    <w:name w:val="endnote reference"/>
    <w:uiPriority w:val="99"/>
    <w:semiHidden/>
    <w:unhideWhenUsed/>
    <w:rsid w:val="005C64E1"/>
    <w:rPr>
      <w:vertAlign w:val="superscript"/>
    </w:rPr>
  </w:style>
  <w:style w:type="paragraph" w:styleId="Bezodstpw">
    <w:name w:val="No Spacing"/>
    <w:uiPriority w:val="1"/>
    <w:qFormat/>
    <w:rsid w:val="00BF7371"/>
    <w:pPr>
      <w:widowControl w:val="0"/>
      <w:suppressAutoHyphens/>
    </w:pPr>
    <w:rPr>
      <w:rFonts w:eastAsia="SimSun" w:cs="Mangal"/>
      <w:kern w:val="1"/>
      <w:sz w:val="24"/>
      <w:szCs w:val="21"/>
      <w:lang w:eastAsia="hi-IN" w:bidi="hi-IN"/>
    </w:rPr>
  </w:style>
  <w:style w:type="character" w:styleId="Uwydatnienie">
    <w:name w:val="Emphasis"/>
    <w:basedOn w:val="Domylnaczcionkaakapitu"/>
    <w:uiPriority w:val="20"/>
    <w:qFormat/>
    <w:rsid w:val="00F70BCD"/>
    <w:rPr>
      <w:i/>
      <w:iCs/>
    </w:rPr>
  </w:style>
  <w:style w:type="paragraph" w:styleId="NormalnyWeb">
    <w:name w:val="Normal (Web)"/>
    <w:basedOn w:val="Normalny"/>
    <w:uiPriority w:val="99"/>
    <w:semiHidden/>
    <w:unhideWhenUsed/>
    <w:rsid w:val="00F70BCD"/>
    <w:pPr>
      <w:widowControl/>
      <w:suppressAutoHyphens w:val="0"/>
      <w:spacing w:before="100" w:beforeAutospacing="1" w:after="100" w:afterAutospacing="1"/>
    </w:pPr>
    <w:rPr>
      <w:rFonts w:eastAsia="Times New Roman" w:cs="Times New Roman"/>
      <w:kern w:val="0"/>
      <w:lang w:eastAsia="pl-PL" w:bidi="ar-SA"/>
    </w:rPr>
  </w:style>
  <w:style w:type="character" w:styleId="Pogrubienie">
    <w:name w:val="Strong"/>
    <w:basedOn w:val="Domylnaczcionkaakapitu"/>
    <w:uiPriority w:val="22"/>
    <w:qFormat/>
    <w:rsid w:val="00F70BCD"/>
    <w:rPr>
      <w:b/>
      <w:bCs/>
    </w:rPr>
  </w:style>
  <w:style w:type="character" w:customStyle="1" w:styleId="czeinternetowe">
    <w:name w:val="Łącze internetowe"/>
    <w:rsid w:val="00374EC5"/>
    <w:rPr>
      <w:color w:val="000080"/>
      <w:u w:val="single"/>
    </w:rPr>
  </w:style>
</w:styles>
</file>

<file path=word/webSettings.xml><?xml version="1.0" encoding="utf-8"?>
<w:webSettings xmlns:r="http://schemas.openxmlformats.org/officeDocument/2006/relationships" xmlns:w="http://schemas.openxmlformats.org/wordprocessingml/2006/main">
  <w:divs>
    <w:div w:id="172683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xpert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AF64A-86B2-47F9-B216-2F16B5C62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1114</Words>
  <Characters>6690</Characters>
  <Application>Microsoft Office Word</Application>
  <DocSecurity>0</DocSecurity>
  <Lines>55</Lines>
  <Paragraphs>15</Paragraphs>
  <ScaleCrop>false</ScaleCrop>
  <Company/>
  <LinksUpToDate>false</LinksUpToDate>
  <CharactersWithSpaces>7789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Komfortowo i skutecznie</dc:title>
  <dc:creator>Kontrafałda</dc:creator>
  <cp:lastModifiedBy>Użytkownik systemu Windows</cp:lastModifiedBy>
  <cp:revision>3</cp:revision>
  <cp:lastPrinted>2016-09-02T09:24:00Z</cp:lastPrinted>
  <dcterms:created xsi:type="dcterms:W3CDTF">2022-06-27T16:56:00Z</dcterms:created>
  <dcterms:modified xsi:type="dcterms:W3CDTF">2022-06-27T16:58:00Z</dcterms:modified>
</cp:coreProperties>
</file>